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6B050" w14:textId="6CB80E97" w:rsidR="00C3368C" w:rsidRPr="006263BD" w:rsidRDefault="00B72E3A" w:rsidP="00C3368C">
      <w:pPr>
        <w:pStyle w:val="Heading1"/>
        <w:numPr>
          <w:ilvl w:val="0"/>
          <w:numId w:val="0"/>
        </w:numPr>
        <w:ind w:left="709" w:hanging="709"/>
        <w:rPr>
          <w:lang w:val="lv-LV"/>
        </w:rPr>
      </w:pPr>
      <w:r w:rsidRPr="006263BD">
        <w:rPr>
          <w:lang w:val="lv-LV"/>
        </w:rPr>
        <w:t>konfidencialitāt</w:t>
      </w:r>
      <w:r w:rsidR="00EB4886">
        <w:rPr>
          <w:lang w:val="lv-LV"/>
        </w:rPr>
        <w:t xml:space="preserve">ES </w:t>
      </w:r>
      <w:r w:rsidR="00EB4886" w:rsidRPr="006263BD">
        <w:rPr>
          <w:lang w:val="lv-LV"/>
        </w:rPr>
        <w:t>Paziņojum</w:t>
      </w:r>
      <w:r w:rsidR="00EB4886">
        <w:rPr>
          <w:lang w:val="lv-LV"/>
        </w:rPr>
        <w:t>s</w:t>
      </w:r>
    </w:p>
    <w:p w14:paraId="6A87D221" w14:textId="6828B00A" w:rsidR="00A7114B" w:rsidRPr="006263BD" w:rsidRDefault="00A7114B" w:rsidP="00A7114B">
      <w:pPr>
        <w:pStyle w:val="Paragraph"/>
        <w:rPr>
          <w:lang w:val="lv-LV"/>
        </w:rPr>
      </w:pPr>
      <w:r w:rsidRPr="006263BD">
        <w:rPr>
          <w:lang w:val="lv-LV"/>
        </w:rPr>
        <w:t xml:space="preserve">Spēkā no </w:t>
      </w:r>
      <w:r w:rsidR="003265BC" w:rsidRPr="008725CA">
        <w:rPr>
          <w:lang w:val="lv-LV"/>
        </w:rPr>
        <w:t xml:space="preserve">2023. gada </w:t>
      </w:r>
      <w:r w:rsidR="008725CA" w:rsidRPr="008725CA">
        <w:rPr>
          <w:lang w:val="lv-LV"/>
        </w:rPr>
        <w:t>01.</w:t>
      </w:r>
      <w:r w:rsidR="003265BC" w:rsidRPr="008725CA">
        <w:rPr>
          <w:lang w:val="lv-LV"/>
        </w:rPr>
        <w:t xml:space="preserve"> </w:t>
      </w:r>
      <w:r w:rsidR="008725CA" w:rsidRPr="008725CA">
        <w:rPr>
          <w:lang w:val="lv-LV"/>
        </w:rPr>
        <w:t>maija</w:t>
      </w:r>
    </w:p>
    <w:p w14:paraId="6F569DFD" w14:textId="46277F0B" w:rsidR="00C3368C" w:rsidRPr="006263BD" w:rsidRDefault="00F452EF" w:rsidP="00C3368C">
      <w:pPr>
        <w:pStyle w:val="Heading1"/>
        <w:rPr>
          <w:lang w:val="lv-LV"/>
        </w:rPr>
      </w:pPr>
      <w:r w:rsidRPr="006263BD">
        <w:rPr>
          <w:lang w:val="lv-LV"/>
        </w:rPr>
        <w:t>Ievads</w:t>
      </w:r>
    </w:p>
    <w:p w14:paraId="68F7E433" w14:textId="5101E84E" w:rsidR="00C3368C" w:rsidRPr="006263BD" w:rsidRDefault="00A7114B" w:rsidP="00C3368C">
      <w:pPr>
        <w:pStyle w:val="Paragraph"/>
        <w:rPr>
          <w:lang w:val="lv-LV"/>
        </w:rPr>
      </w:pPr>
      <w:r w:rsidRPr="006263BD">
        <w:rPr>
          <w:lang w:val="lv-LV"/>
        </w:rPr>
        <w:t>Šis Privātuma paziņojums satur informāciju, kā Tripod uzņēmumi pārvalda informāciju, kas iegūta no kandidātiem, mūsu klientiem, sadarbības partneriem, tīmekļa vietnes (www.tripod.ee, Vietne) un/vai no trešajām personām, lai sniegtu dažādus pakalpojumus un funkcijas.</w:t>
      </w:r>
    </w:p>
    <w:p w14:paraId="77ED8973" w14:textId="2519C568" w:rsidR="00783804" w:rsidRPr="006263BD" w:rsidRDefault="00B57E1C" w:rsidP="00C3368C">
      <w:pPr>
        <w:pStyle w:val="Paragraph"/>
        <w:rPr>
          <w:lang w:val="lv-LV"/>
        </w:rPr>
      </w:pPr>
      <w:r w:rsidRPr="006263BD">
        <w:rPr>
          <w:lang w:val="lv-LV"/>
        </w:rPr>
        <w:t>Tripod</w:t>
      </w:r>
      <w:r w:rsidR="00A7114B" w:rsidRPr="006263BD">
        <w:rPr>
          <w:lang w:val="lv-LV"/>
        </w:rPr>
        <w:t xml:space="preserve"> uzņēmumi Igaunijā, Latvijā un Lietuvā ir </w:t>
      </w:r>
      <w:r w:rsidR="003A5830">
        <w:rPr>
          <w:lang w:val="lv-LV"/>
        </w:rPr>
        <w:t>J</w:t>
      </w:r>
      <w:r w:rsidR="00A7114B" w:rsidRPr="006263BD">
        <w:rPr>
          <w:lang w:val="lv-LV"/>
        </w:rPr>
        <w:t xml:space="preserve">ūsu personas datu pārziņi, ja vien nav skaidri norādīts citādi. Atkarībā no mūsu pakalpojumu sniegšanas vietas </w:t>
      </w:r>
      <w:r w:rsidR="000531EC" w:rsidRPr="006263BD">
        <w:rPr>
          <w:lang w:val="lv-LV"/>
        </w:rPr>
        <w:t xml:space="preserve">viens no šiem uzņēmumiem ir datu pārzinis saistībā ar </w:t>
      </w:r>
      <w:r w:rsidR="003A5830">
        <w:rPr>
          <w:lang w:val="lv-LV"/>
        </w:rPr>
        <w:t>J</w:t>
      </w:r>
      <w:r w:rsidR="000531EC" w:rsidRPr="006263BD">
        <w:rPr>
          <w:lang w:val="lv-LV"/>
        </w:rPr>
        <w:t xml:space="preserve">ūsu personas datiem (turpmāk </w:t>
      </w:r>
      <w:r w:rsidRPr="006263BD">
        <w:rPr>
          <w:lang w:val="lv-LV"/>
        </w:rPr>
        <w:t xml:space="preserve">tekstā </w:t>
      </w:r>
      <w:r w:rsidR="000531EC" w:rsidRPr="006263BD">
        <w:rPr>
          <w:lang w:val="lv-LV"/>
        </w:rPr>
        <w:t>visi kopā</w:t>
      </w:r>
      <w:r w:rsidRPr="006263BD">
        <w:rPr>
          <w:lang w:val="lv-LV"/>
        </w:rPr>
        <w:t xml:space="preserve"> -</w:t>
      </w:r>
      <w:r w:rsidR="000531EC" w:rsidRPr="006263BD">
        <w:rPr>
          <w:lang w:val="lv-LV"/>
        </w:rPr>
        <w:t xml:space="preserve"> "</w:t>
      </w:r>
      <w:r w:rsidRPr="006263BD">
        <w:rPr>
          <w:b/>
          <w:bCs/>
          <w:lang w:val="lv-LV"/>
        </w:rPr>
        <w:t>Tripod</w:t>
      </w:r>
      <w:r w:rsidR="00CD74EB" w:rsidRPr="006263BD">
        <w:rPr>
          <w:lang w:val="lv-LV"/>
        </w:rPr>
        <w:t>", "</w:t>
      </w:r>
      <w:r w:rsidR="00CD74EB" w:rsidRPr="006263BD">
        <w:rPr>
          <w:b/>
          <w:bCs/>
          <w:lang w:val="lv-LV"/>
        </w:rPr>
        <w:t>mēs</w:t>
      </w:r>
      <w:r w:rsidR="00CD74EB" w:rsidRPr="006263BD">
        <w:rPr>
          <w:lang w:val="lv-LV"/>
        </w:rPr>
        <w:t>" vai "</w:t>
      </w:r>
      <w:r w:rsidR="00CD74EB" w:rsidRPr="006263BD">
        <w:rPr>
          <w:b/>
          <w:bCs/>
          <w:lang w:val="lv-LV"/>
        </w:rPr>
        <w:t>mūsu</w:t>
      </w:r>
      <w:r w:rsidR="00CD74EB" w:rsidRPr="006263BD">
        <w:rPr>
          <w:lang w:val="lv-LV"/>
        </w:rPr>
        <w:t>"):</w:t>
      </w:r>
    </w:p>
    <w:p w14:paraId="75E5ACD0" w14:textId="195507D5" w:rsidR="00CD74EB" w:rsidRPr="006263BD" w:rsidRDefault="000531EC" w:rsidP="00783804">
      <w:pPr>
        <w:pStyle w:val="Paragraph"/>
        <w:numPr>
          <w:ilvl w:val="0"/>
          <w:numId w:val="40"/>
        </w:numPr>
        <w:rPr>
          <w:lang w:val="lv-LV"/>
        </w:rPr>
      </w:pPr>
      <w:r w:rsidRPr="006263BD">
        <w:rPr>
          <w:lang w:val="lv-LV"/>
        </w:rPr>
        <w:t xml:space="preserve">Tripod </w:t>
      </w:r>
      <w:proofErr w:type="spellStart"/>
      <w:r w:rsidRPr="006263BD">
        <w:rPr>
          <w:lang w:val="lv-LV"/>
        </w:rPr>
        <w:t>Grupp</w:t>
      </w:r>
      <w:proofErr w:type="spellEnd"/>
      <w:r w:rsidRPr="006263BD">
        <w:rPr>
          <w:lang w:val="lv-LV"/>
        </w:rPr>
        <w:t xml:space="preserve"> OÜ, reģistrācijas kods 10736400, </w:t>
      </w:r>
      <w:proofErr w:type="spellStart"/>
      <w:r w:rsidR="00EA599D" w:rsidRPr="006263BD">
        <w:rPr>
          <w:lang w:val="lv-LV"/>
        </w:rPr>
        <w:t>Lõõtsa</w:t>
      </w:r>
      <w:proofErr w:type="spellEnd"/>
      <w:r w:rsidR="00EA599D" w:rsidRPr="006263BD">
        <w:rPr>
          <w:lang w:val="lv-LV"/>
        </w:rPr>
        <w:t xml:space="preserve"> 1a, 11415 Tallina, Igaunija,</w:t>
      </w:r>
    </w:p>
    <w:p w14:paraId="76BF8746" w14:textId="31E86CCD" w:rsidR="00407EC6" w:rsidRPr="006263BD" w:rsidRDefault="00CD092C" w:rsidP="00783804">
      <w:pPr>
        <w:pStyle w:val="Paragraph"/>
        <w:numPr>
          <w:ilvl w:val="0"/>
          <w:numId w:val="40"/>
        </w:numPr>
        <w:rPr>
          <w:lang w:val="lv-LV"/>
        </w:rPr>
      </w:pPr>
      <w:r w:rsidRPr="006263BD">
        <w:rPr>
          <w:lang w:val="lv-LV"/>
        </w:rPr>
        <w:t>Tripod SIA, Audēju iela 15, Centra rajons, Rīga, LV-1050, Latvija</w:t>
      </w:r>
    </w:p>
    <w:p w14:paraId="4940997C" w14:textId="5A65EB80" w:rsidR="0007265D" w:rsidRPr="006263BD" w:rsidRDefault="00CD092C" w:rsidP="00783804">
      <w:pPr>
        <w:pStyle w:val="Paragraph"/>
        <w:numPr>
          <w:ilvl w:val="0"/>
          <w:numId w:val="40"/>
        </w:numPr>
        <w:rPr>
          <w:lang w:val="lv-LV"/>
        </w:rPr>
      </w:pPr>
      <w:r w:rsidRPr="006263BD">
        <w:rPr>
          <w:lang w:val="lv-LV"/>
        </w:rPr>
        <w:t xml:space="preserve">People Link UAB, </w:t>
      </w:r>
      <w:proofErr w:type="spellStart"/>
      <w:r w:rsidRPr="006263BD">
        <w:rPr>
          <w:lang w:val="lv-LV"/>
        </w:rPr>
        <w:t>Konstitucijos</w:t>
      </w:r>
      <w:proofErr w:type="spellEnd"/>
      <w:r w:rsidRPr="006263BD">
        <w:rPr>
          <w:lang w:val="lv-LV"/>
        </w:rPr>
        <w:t xml:space="preserve"> </w:t>
      </w:r>
      <w:proofErr w:type="spellStart"/>
      <w:r w:rsidRPr="006263BD">
        <w:rPr>
          <w:lang w:val="lv-LV"/>
        </w:rPr>
        <w:t>pr</w:t>
      </w:r>
      <w:proofErr w:type="spellEnd"/>
      <w:r w:rsidRPr="006263BD">
        <w:rPr>
          <w:lang w:val="lv-LV"/>
        </w:rPr>
        <w:t>. 7, LT-09308 Viļņa, Lietuva.</w:t>
      </w:r>
    </w:p>
    <w:p w14:paraId="7E4CCE18" w14:textId="4BDF021E" w:rsidR="0007265D" w:rsidRPr="006263BD" w:rsidRDefault="0007265D" w:rsidP="00C3368C">
      <w:pPr>
        <w:pStyle w:val="Paragraph"/>
        <w:rPr>
          <w:lang w:val="lv-LV"/>
        </w:rPr>
      </w:pPr>
      <w:r w:rsidRPr="006263BD">
        <w:rPr>
          <w:lang w:val="lv-LV"/>
        </w:rPr>
        <w:t xml:space="preserve">Mēs apstrādājam </w:t>
      </w:r>
      <w:r w:rsidR="003A5830">
        <w:rPr>
          <w:lang w:val="lv-LV"/>
        </w:rPr>
        <w:t>J</w:t>
      </w:r>
      <w:r w:rsidRPr="006263BD">
        <w:rPr>
          <w:lang w:val="lv-LV"/>
        </w:rPr>
        <w:t>ūsu personas datus saskaņā ar šo paziņojumu par konfidencialitāti un saskaņā ar mūsu noteikumiem un nosacījumiem un piemērojamiem tiesību aktiem, tostarp Vispārīgo datu aizsardzības regulu.</w:t>
      </w:r>
    </w:p>
    <w:p w14:paraId="53F59DEF" w14:textId="498A3C97" w:rsidR="000531EC" w:rsidRPr="006263BD" w:rsidRDefault="005A7163" w:rsidP="00C3368C">
      <w:pPr>
        <w:pStyle w:val="Paragraph"/>
        <w:rPr>
          <w:lang w:val="lv-LV"/>
        </w:rPr>
      </w:pPr>
      <w:r w:rsidRPr="006263BD">
        <w:rPr>
          <w:lang w:val="lv-LV"/>
        </w:rPr>
        <w:t xml:space="preserve">Ja jums ir kādi jautājumi vai bažas par šo paziņojumu par konfidencialitāti vai mūsu praksi attiecībā uz </w:t>
      </w:r>
      <w:r w:rsidR="003A5830">
        <w:rPr>
          <w:lang w:val="lv-LV"/>
        </w:rPr>
        <w:t>J</w:t>
      </w:r>
      <w:r w:rsidRPr="006263BD">
        <w:rPr>
          <w:lang w:val="lv-LV"/>
        </w:rPr>
        <w:t xml:space="preserve">ūsu personas datiem, lūdzu, sazinieties ar mums pa e-pastu </w:t>
      </w:r>
      <w:hyperlink r:id="rId11" w:history="1">
        <w:r w:rsidR="003C05EC" w:rsidRPr="006263BD">
          <w:rPr>
            <w:rStyle w:val="Hyperlink"/>
            <w:lang w:val="lv-LV"/>
          </w:rPr>
          <w:t xml:space="preserve">andmekaitse@tripod.ee </w:t>
        </w:r>
      </w:hyperlink>
      <w:r w:rsidR="003C05EC" w:rsidRPr="006263BD">
        <w:rPr>
          <w:lang w:val="lv-LV"/>
        </w:rPr>
        <w:t>.</w:t>
      </w:r>
    </w:p>
    <w:p w14:paraId="08FA6AF2" w14:textId="134D71B9" w:rsidR="00C3368C" w:rsidRPr="006263BD" w:rsidRDefault="00F452EF" w:rsidP="0070696B">
      <w:pPr>
        <w:pStyle w:val="Heading1"/>
        <w:rPr>
          <w:lang w:val="lv-LV"/>
        </w:rPr>
      </w:pPr>
      <w:r w:rsidRPr="006263BD">
        <w:rPr>
          <w:lang w:val="lv-LV"/>
        </w:rPr>
        <w:t>Darbības joma</w:t>
      </w:r>
    </w:p>
    <w:p w14:paraId="09E58768" w14:textId="6F05A9F1" w:rsidR="00C3368C" w:rsidRPr="006263BD" w:rsidRDefault="00C3368C" w:rsidP="00C3368C">
      <w:pPr>
        <w:pStyle w:val="Paragraph"/>
        <w:rPr>
          <w:lang w:val="lv-LV"/>
        </w:rPr>
      </w:pPr>
      <w:r w:rsidRPr="006263BD">
        <w:rPr>
          <w:lang w:val="lv-LV"/>
        </w:rPr>
        <w:t>Personas dati ir jebkura informācija, kas attiecas uz identificētu vai identificējamu personu. Par personas datiem tiek uzskatīta arī dažāda informācija, kuras ie</w:t>
      </w:r>
      <w:r w:rsidR="006263BD" w:rsidRPr="006263BD">
        <w:rPr>
          <w:lang w:val="lv-LV"/>
        </w:rPr>
        <w:t>gūšana</w:t>
      </w:r>
      <w:r w:rsidRPr="006263BD">
        <w:rPr>
          <w:lang w:val="lv-LV"/>
        </w:rPr>
        <w:t xml:space="preserve"> var novest pie konkrētas personas identificēšanas.</w:t>
      </w:r>
    </w:p>
    <w:p w14:paraId="45884AD1" w14:textId="13720F93" w:rsidR="00C3368C" w:rsidRPr="006263BD" w:rsidRDefault="00C3368C" w:rsidP="00C3368C">
      <w:pPr>
        <w:pStyle w:val="Paragraph"/>
        <w:rPr>
          <w:lang w:val="lv-LV"/>
        </w:rPr>
      </w:pPr>
      <w:r w:rsidRPr="006263BD">
        <w:rPr>
          <w:lang w:val="lv-LV"/>
        </w:rPr>
        <w:t xml:space="preserve">Informācija par jums tiks apkopota, ja </w:t>
      </w:r>
      <w:r w:rsidR="003A5830">
        <w:rPr>
          <w:lang w:val="lv-LV"/>
        </w:rPr>
        <w:t>J</w:t>
      </w:r>
      <w:r w:rsidRPr="006263BD">
        <w:rPr>
          <w:lang w:val="lv-LV"/>
        </w:rPr>
        <w:t xml:space="preserve">ūs to </w:t>
      </w:r>
      <w:r w:rsidR="006263BD">
        <w:rPr>
          <w:lang w:val="lv-LV"/>
        </w:rPr>
        <w:t>iesniegsiet</w:t>
      </w:r>
      <w:r w:rsidRPr="006263BD">
        <w:rPr>
          <w:lang w:val="lv-LV"/>
        </w:rPr>
        <w:t>, izmantojot noteiktas iespējas mūsu vietnē, piemēram, darba sludinājumu. Šo iespēju mērķis ir skaidrs brīdī, kad sniedzat savu</w:t>
      </w:r>
      <w:r w:rsidR="006263BD">
        <w:rPr>
          <w:lang w:val="lv-LV"/>
        </w:rPr>
        <w:t>s</w:t>
      </w:r>
      <w:r w:rsidRPr="006263BD">
        <w:rPr>
          <w:lang w:val="lv-LV"/>
        </w:rPr>
        <w:t xml:space="preserve"> person</w:t>
      </w:r>
      <w:r w:rsidR="006263BD">
        <w:rPr>
          <w:lang w:val="lv-LV"/>
        </w:rPr>
        <w:t>as</w:t>
      </w:r>
      <w:r w:rsidRPr="006263BD">
        <w:rPr>
          <w:lang w:val="lv-LV"/>
        </w:rPr>
        <w:t xml:space="preserve"> </w:t>
      </w:r>
      <w:r w:rsidR="006263BD">
        <w:rPr>
          <w:lang w:val="lv-LV"/>
        </w:rPr>
        <w:t>datus</w:t>
      </w:r>
      <w:r w:rsidRPr="006263BD">
        <w:rPr>
          <w:lang w:val="lv-LV"/>
        </w:rPr>
        <w:t xml:space="preserve">, un Tripod izmanto </w:t>
      </w:r>
      <w:r w:rsidR="003A5830">
        <w:rPr>
          <w:lang w:val="lv-LV"/>
        </w:rPr>
        <w:t>J</w:t>
      </w:r>
      <w:r w:rsidRPr="006263BD">
        <w:rPr>
          <w:lang w:val="lv-LV"/>
        </w:rPr>
        <w:t xml:space="preserve">ūsu informāciju tikai šiem īpašajiem mērķiem, ja vien </w:t>
      </w:r>
      <w:r w:rsidR="00A460F5" w:rsidRPr="006263BD">
        <w:rPr>
          <w:lang w:val="lv-LV"/>
        </w:rPr>
        <w:t>nav atļauta turpmāka apstrāde.</w:t>
      </w:r>
    </w:p>
    <w:p w14:paraId="18AB09F2" w14:textId="0FC9F729" w:rsidR="00C3368C" w:rsidRPr="006263BD" w:rsidRDefault="00C3368C" w:rsidP="00C3368C">
      <w:pPr>
        <w:pStyle w:val="Paragraph"/>
        <w:rPr>
          <w:lang w:val="lv-LV"/>
        </w:rPr>
      </w:pPr>
      <w:r w:rsidRPr="006263BD">
        <w:rPr>
          <w:lang w:val="lv-LV"/>
        </w:rPr>
        <w:t xml:space="preserve">Jūsu dati var tikt </w:t>
      </w:r>
      <w:r w:rsidR="006263BD">
        <w:rPr>
          <w:lang w:val="lv-LV"/>
        </w:rPr>
        <w:t>iegūti</w:t>
      </w:r>
      <w:r w:rsidRPr="006263BD">
        <w:rPr>
          <w:lang w:val="lv-LV"/>
        </w:rPr>
        <w:t xml:space="preserve"> arī no trešajām pusēm, piemēram, no </w:t>
      </w:r>
      <w:r w:rsidR="003A5830">
        <w:rPr>
          <w:lang w:val="lv-LV"/>
        </w:rPr>
        <w:t>J</w:t>
      </w:r>
      <w:r w:rsidRPr="006263BD">
        <w:rPr>
          <w:lang w:val="lv-LV"/>
        </w:rPr>
        <w:t>ūsu pašreizējā darba devēja un sociālo mediju platformām (</w:t>
      </w:r>
      <w:r w:rsidR="006263BD">
        <w:rPr>
          <w:lang w:val="lv-LV"/>
        </w:rPr>
        <w:t>tādām kā</w:t>
      </w:r>
      <w:r w:rsidR="007638BF" w:rsidRPr="006263BD">
        <w:rPr>
          <w:lang w:val="lv-LV"/>
        </w:rPr>
        <w:t xml:space="preserve"> </w:t>
      </w:r>
      <w:proofErr w:type="spellStart"/>
      <w:r w:rsidR="007638BF" w:rsidRPr="006263BD">
        <w:rPr>
          <w:lang w:val="lv-LV"/>
        </w:rPr>
        <w:t>Facebook</w:t>
      </w:r>
      <w:proofErr w:type="spellEnd"/>
      <w:r w:rsidR="007638BF" w:rsidRPr="006263BD">
        <w:rPr>
          <w:lang w:val="lv-LV"/>
        </w:rPr>
        <w:t xml:space="preserve">, </w:t>
      </w:r>
      <w:proofErr w:type="spellStart"/>
      <w:r w:rsidR="007638BF" w:rsidRPr="006263BD">
        <w:rPr>
          <w:lang w:val="lv-LV"/>
        </w:rPr>
        <w:t>LinkedIn</w:t>
      </w:r>
      <w:proofErr w:type="spellEnd"/>
      <w:r w:rsidR="007638BF" w:rsidRPr="006263BD">
        <w:rPr>
          <w:lang w:val="lv-LV"/>
        </w:rPr>
        <w:t xml:space="preserve">), kas var kopīgot informāciju par to, kā </w:t>
      </w:r>
      <w:r w:rsidR="003A5830">
        <w:rPr>
          <w:lang w:val="lv-LV"/>
        </w:rPr>
        <w:t>J</w:t>
      </w:r>
      <w:r w:rsidR="007638BF" w:rsidRPr="006263BD">
        <w:rPr>
          <w:lang w:val="lv-LV"/>
        </w:rPr>
        <w:t xml:space="preserve">ūs mijiedarbojaties ar mūsu sociālo mediju saturu (piemēram, atzīmes Patīk, komentāri). Tāpat, ja esat potenciālais </w:t>
      </w:r>
      <w:r w:rsidR="006263BD">
        <w:rPr>
          <w:lang w:val="lv-LV"/>
        </w:rPr>
        <w:t xml:space="preserve">vai esošais </w:t>
      </w:r>
      <w:r w:rsidR="007638BF" w:rsidRPr="006263BD">
        <w:rPr>
          <w:lang w:val="lv-LV"/>
        </w:rPr>
        <w:t xml:space="preserve">klients (vai tā pārstāvis), mēs apkoposim personas datus, kas nepieciešami, lai sniegtu </w:t>
      </w:r>
      <w:r w:rsidRPr="006263BD">
        <w:rPr>
          <w:lang w:val="lv-LV"/>
        </w:rPr>
        <w:t>jums mūsu pakalpojumus.</w:t>
      </w:r>
    </w:p>
    <w:p w14:paraId="74A95078" w14:textId="127423BC" w:rsidR="00C3368C" w:rsidRPr="006263BD" w:rsidRDefault="00C3368C" w:rsidP="00C3368C">
      <w:pPr>
        <w:pStyle w:val="Heading1"/>
        <w:rPr>
          <w:bCs/>
          <w:szCs w:val="26"/>
          <w:lang w:val="lv-LV"/>
        </w:rPr>
      </w:pPr>
      <w:r w:rsidRPr="006263BD">
        <w:rPr>
          <w:lang w:val="lv-LV"/>
        </w:rPr>
        <w:t>Ie</w:t>
      </w:r>
      <w:r w:rsidR="006263BD">
        <w:rPr>
          <w:lang w:val="lv-LV"/>
        </w:rPr>
        <w:t>GŪTIE</w:t>
      </w:r>
      <w:r w:rsidRPr="006263BD">
        <w:rPr>
          <w:lang w:val="lv-LV"/>
        </w:rPr>
        <w:t xml:space="preserve"> personas dati, to mērķi un tiesiskais pamatojums</w:t>
      </w:r>
    </w:p>
    <w:p w14:paraId="4BF560F3" w14:textId="411E91B4" w:rsidR="003265BC" w:rsidRPr="006263BD" w:rsidRDefault="006263BD" w:rsidP="003265BC">
      <w:pPr>
        <w:pStyle w:val="Heading2"/>
        <w:rPr>
          <w:lang w:val="lv-LV"/>
        </w:rPr>
      </w:pPr>
      <w:r>
        <w:rPr>
          <w:lang w:val="lv-LV"/>
        </w:rPr>
        <w:t>Darbinieku atlase</w:t>
      </w:r>
    </w:p>
    <w:p w14:paraId="71F902A5" w14:textId="1C070DC2" w:rsidR="000432F2" w:rsidRPr="006263BD" w:rsidRDefault="003127FB" w:rsidP="003127FB">
      <w:pPr>
        <w:pStyle w:val="Paragraph"/>
        <w:rPr>
          <w:lang w:val="lv-LV"/>
        </w:rPr>
      </w:pPr>
      <w:r w:rsidRPr="006263BD">
        <w:rPr>
          <w:lang w:val="lv-LV"/>
        </w:rPr>
        <w:t xml:space="preserve">Tripod ir tirgus līderis ar 16 gadu pieredzi </w:t>
      </w:r>
      <w:r w:rsidR="00D37EF9">
        <w:rPr>
          <w:lang w:val="lv-LV"/>
        </w:rPr>
        <w:t>personāla atlases</w:t>
      </w:r>
      <w:r w:rsidRPr="006263BD">
        <w:rPr>
          <w:lang w:val="lv-LV"/>
        </w:rPr>
        <w:t xml:space="preserve"> nozarē ar izcilības reputāciju labāko </w:t>
      </w:r>
      <w:commentRangeStart w:id="0"/>
      <w:r w:rsidRPr="006263BD">
        <w:rPr>
          <w:lang w:val="lv-LV"/>
        </w:rPr>
        <w:t xml:space="preserve">talantu </w:t>
      </w:r>
      <w:commentRangeEnd w:id="0"/>
      <w:r w:rsidR="00213C1B" w:rsidRPr="006263BD">
        <w:rPr>
          <w:rStyle w:val="CommentReference"/>
          <w:lang w:val="lv-LV"/>
        </w:rPr>
        <w:commentReference w:id="0"/>
      </w:r>
      <w:r w:rsidRPr="006263BD">
        <w:rPr>
          <w:lang w:val="lv-LV"/>
        </w:rPr>
        <w:t xml:space="preserve">atrašanā un </w:t>
      </w:r>
      <w:r w:rsidR="006263BD">
        <w:rPr>
          <w:lang w:val="lv-LV"/>
        </w:rPr>
        <w:t>nodarbināšanā</w:t>
      </w:r>
      <w:r w:rsidRPr="006263BD">
        <w:rPr>
          <w:lang w:val="lv-LV"/>
        </w:rPr>
        <w:t xml:space="preserve"> </w:t>
      </w:r>
      <w:r w:rsidR="00E04150">
        <w:rPr>
          <w:lang w:val="lv-LV"/>
        </w:rPr>
        <w:t>augstos</w:t>
      </w:r>
      <w:r w:rsidRPr="006263BD">
        <w:rPr>
          <w:lang w:val="lv-LV"/>
        </w:rPr>
        <w:t xml:space="preserve"> amatos dažādās nozarēs. Pateicoties mūsu ilggadējai pieredzei, mūsu klienti sagaida no mums plašu priekšstatu par darba tirgu un tā aktīvajiem profesionāļiem.</w:t>
      </w:r>
    </w:p>
    <w:p w14:paraId="2770CBA1" w14:textId="7906E987" w:rsidR="003127FB" w:rsidRPr="006263BD" w:rsidRDefault="000432F2" w:rsidP="003127FB">
      <w:pPr>
        <w:pStyle w:val="Paragraph"/>
        <w:rPr>
          <w:lang w:val="lv-LV"/>
        </w:rPr>
      </w:pPr>
      <w:r w:rsidRPr="006263BD">
        <w:rPr>
          <w:lang w:val="lv-LV"/>
        </w:rPr>
        <w:t xml:space="preserve">Līdz ar to </w:t>
      </w:r>
      <w:r w:rsidR="00B367D5" w:rsidRPr="006263BD">
        <w:rPr>
          <w:lang w:val="lv-LV"/>
        </w:rPr>
        <w:t xml:space="preserve">esam nonākuši pie secinājuma, ka aktīvie darba tirgus dalībnieki sagaida, ka personāla atlases uzņēmumi/personāla atlases firmas varētu apstrādāt viņu personas datus, lai potenciāli </w:t>
      </w:r>
      <w:r w:rsidR="00B367D5" w:rsidRPr="006263BD">
        <w:rPr>
          <w:lang w:val="lv-LV"/>
        </w:rPr>
        <w:lastRenderedPageBreak/>
        <w:t xml:space="preserve">piedāvātu viņiem jaunas darba iespējas. Šajā sadaļā Tripod sniedz potenciālajiem kandidātiem pārskatu par to, kā mēs varam </w:t>
      </w:r>
      <w:commentRangeStart w:id="1"/>
      <w:commentRangeStart w:id="2"/>
      <w:r w:rsidR="00E57687" w:rsidRPr="006263BD">
        <w:rPr>
          <w:lang w:val="lv-LV"/>
        </w:rPr>
        <w:t xml:space="preserve">apstrādāt </w:t>
      </w:r>
      <w:commentRangeEnd w:id="1"/>
      <w:r w:rsidR="001C1ACE" w:rsidRPr="006263BD">
        <w:rPr>
          <w:rStyle w:val="CommentReference"/>
          <w:lang w:val="lv-LV"/>
        </w:rPr>
        <w:commentReference w:id="1"/>
      </w:r>
      <w:commentRangeEnd w:id="2"/>
      <w:r w:rsidR="00E93891" w:rsidRPr="006263BD">
        <w:rPr>
          <w:rStyle w:val="CommentReference"/>
          <w:lang w:val="lv-LV"/>
        </w:rPr>
        <w:commentReference w:id="2"/>
      </w:r>
      <w:r w:rsidR="003A5830">
        <w:rPr>
          <w:lang w:val="lv-LV"/>
        </w:rPr>
        <w:t>J</w:t>
      </w:r>
      <w:r w:rsidR="00E57687" w:rsidRPr="006263BD">
        <w:rPr>
          <w:lang w:val="lv-LV"/>
        </w:rPr>
        <w:t>ūsu personas datus. Mēs arī darīsim visu iespējamo, lai</w:t>
      </w:r>
      <w:r w:rsidR="003A5830">
        <w:rPr>
          <w:lang w:val="lv-LV"/>
        </w:rPr>
        <w:t xml:space="preserve"> J</w:t>
      </w:r>
      <w:r w:rsidR="00E57687" w:rsidRPr="006263BD">
        <w:rPr>
          <w:lang w:val="lv-LV"/>
        </w:rPr>
        <w:t xml:space="preserve">ūs aktīvi informētu par to, kā mēs apstrādājam </w:t>
      </w:r>
      <w:r w:rsidR="003A5830">
        <w:rPr>
          <w:lang w:val="lv-LV"/>
        </w:rPr>
        <w:t>J</w:t>
      </w:r>
      <w:r w:rsidR="00E57687" w:rsidRPr="006263BD">
        <w:rPr>
          <w:lang w:val="lv-LV"/>
        </w:rPr>
        <w:t>ūsu personas datus.</w:t>
      </w:r>
    </w:p>
    <w:p w14:paraId="39D8E573" w14:textId="30795EAC" w:rsidR="004172CA" w:rsidRPr="006263BD" w:rsidRDefault="00425E13" w:rsidP="004172CA">
      <w:pPr>
        <w:pStyle w:val="Heading3"/>
        <w:rPr>
          <w:lang w:val="lv-LV"/>
        </w:rPr>
      </w:pPr>
      <w:r w:rsidRPr="006263BD">
        <w:rPr>
          <w:lang w:val="lv-LV"/>
        </w:rPr>
        <w:t>Atvērtie darba sludinājumi</w:t>
      </w:r>
    </w:p>
    <w:p w14:paraId="3B31A821" w14:textId="7F6BA55C" w:rsidR="00FA2D7D" w:rsidRPr="006263BD" w:rsidRDefault="00AF2AD7" w:rsidP="00FA2D7D">
      <w:pPr>
        <w:pStyle w:val="Paragraph"/>
        <w:rPr>
          <w:lang w:val="lv-LV"/>
        </w:rPr>
      </w:pPr>
      <w:r w:rsidRPr="006263BD">
        <w:rPr>
          <w:lang w:val="lv-LV"/>
        </w:rPr>
        <w:t>Mūsu klienti var vērsties pie mums, lai palīdzētu viņiem atrast piemērotu kandidātu, izmantojot publisko</w:t>
      </w:r>
      <w:r w:rsidR="00E95D3C">
        <w:rPr>
          <w:lang w:val="lv-LV"/>
        </w:rPr>
        <w:t>tu</w:t>
      </w:r>
      <w:r w:rsidRPr="006263BD">
        <w:rPr>
          <w:lang w:val="lv-LV"/>
        </w:rPr>
        <w:t xml:space="preserve"> darba sludinājumu. Pēc tam Tripod var </w:t>
      </w:r>
      <w:r w:rsidR="00EB4886">
        <w:rPr>
          <w:lang w:val="lv-LV"/>
        </w:rPr>
        <w:t>iegūt</w:t>
      </w:r>
      <w:r w:rsidRPr="006263BD">
        <w:rPr>
          <w:lang w:val="lv-LV"/>
        </w:rPr>
        <w:t xml:space="preserve"> personas datus tieši no darba pretendentiem vai sazin</w:t>
      </w:r>
      <w:r w:rsidR="00C70E6B">
        <w:rPr>
          <w:lang w:val="lv-LV"/>
        </w:rPr>
        <w:t>oties</w:t>
      </w:r>
      <w:r w:rsidRPr="006263BD">
        <w:rPr>
          <w:lang w:val="lv-LV"/>
        </w:rPr>
        <w:t xml:space="preserve"> ar piemērotiem kandidātiem, lai uzaicinātu viņus pieteikties</w:t>
      </w:r>
      <w:r w:rsidR="006E1081">
        <w:rPr>
          <w:lang w:val="lv-LV"/>
        </w:rPr>
        <w:t xml:space="preserve"> vakancei</w:t>
      </w:r>
      <w:r w:rsidRPr="006263BD">
        <w:rPr>
          <w:lang w:val="lv-LV"/>
        </w:rPr>
        <w:t xml:space="preserve">. Apkopotie personas dati var ietvert vārdu, uzvārdu, kontaktinformāciju (piemēram, tālruņa numuru un e-pasta adresi), motivācijas vēstuli, </w:t>
      </w:r>
      <w:r w:rsidR="00B10486" w:rsidRPr="006263BD">
        <w:rPr>
          <w:lang w:val="lv-LV"/>
        </w:rPr>
        <w:t>izglītības un darba vēsturi (CV) un citu informāciju, kas attiecas uz amatu.</w:t>
      </w:r>
    </w:p>
    <w:p w14:paraId="6D4889A9" w14:textId="7CD4E6BD" w:rsidR="00322DD6" w:rsidRPr="006263BD" w:rsidRDefault="00486CDF" w:rsidP="00FA2D7D">
      <w:pPr>
        <w:pStyle w:val="Paragraph"/>
        <w:rPr>
          <w:lang w:val="lv-LV"/>
        </w:rPr>
      </w:pPr>
      <w:r w:rsidRPr="006263BD">
        <w:rPr>
          <w:lang w:val="lv-LV"/>
        </w:rPr>
        <w:t xml:space="preserve">Mēs palīdzam uzņēmumam novērtēt kandidātu kvalifikāciju un piemērotību amatam, šis novērtējums var ietvert arī iepriekšējās </w:t>
      </w:r>
      <w:r w:rsidR="00EB4886">
        <w:rPr>
          <w:lang w:val="lv-LV"/>
        </w:rPr>
        <w:t>kvalifikācijas</w:t>
      </w:r>
      <w:r w:rsidRPr="006263BD">
        <w:rPr>
          <w:lang w:val="lv-LV"/>
        </w:rPr>
        <w:t xml:space="preserve"> un </w:t>
      </w:r>
      <w:r w:rsidR="00EB4886">
        <w:rPr>
          <w:lang w:val="lv-LV"/>
        </w:rPr>
        <w:t>atsauksmju</w:t>
      </w:r>
      <w:r w:rsidRPr="006263BD">
        <w:rPr>
          <w:lang w:val="lv-LV"/>
        </w:rPr>
        <w:t xml:space="preserve"> pārbaudes, izmantojot pretendenta sniegtos personas datus.</w:t>
      </w:r>
    </w:p>
    <w:p w14:paraId="5FAFE607" w14:textId="7FB90DEB" w:rsidR="00FB16FB" w:rsidRPr="006263BD" w:rsidRDefault="00F72FAF" w:rsidP="00FA2D7D">
      <w:pPr>
        <w:pStyle w:val="Paragraph"/>
        <w:rPr>
          <w:lang w:val="lv-LV"/>
        </w:rPr>
      </w:pPr>
      <w:r w:rsidRPr="006263BD">
        <w:rPr>
          <w:lang w:val="lv-LV"/>
        </w:rPr>
        <w:t>Tripod apstrādā personas datus attiecīgās vakances aizpildīšanas laikā, pamatojoties uz Tripod un tā klienta likumīgajām interesēm vai pamatojoties uz kandidāta piekrišanu (</w:t>
      </w:r>
      <w:r w:rsidR="00DF1465" w:rsidRPr="006263BD">
        <w:rPr>
          <w:lang w:val="lv-LV"/>
        </w:rPr>
        <w:t>piemēram, lai sazinātos ar iepriekšējiem darbiniekiem). Ja personas datu apstrāde ir balstīta uz kandidāta piekrišanu, viņam ir tiesības jebkurā laikā atsaukt piekrišanu. Informācija par piekrišanas atsaukšanu tiek sniegta attiecīgajā piekrišanas iegūšanas procesā (</w:t>
      </w:r>
      <w:r w:rsidR="008A5A89" w:rsidRPr="006263BD">
        <w:rPr>
          <w:lang w:val="lv-LV"/>
        </w:rPr>
        <w:t>piemēram, piekrišanas veidlapā).</w:t>
      </w:r>
    </w:p>
    <w:p w14:paraId="00DE4B1D" w14:textId="7DDDED46" w:rsidR="00205583" w:rsidRPr="006263BD" w:rsidRDefault="00205583" w:rsidP="00FA2D7D">
      <w:pPr>
        <w:pStyle w:val="Paragraph"/>
        <w:rPr>
          <w:lang w:val="lv-LV"/>
        </w:rPr>
      </w:pPr>
      <w:r w:rsidRPr="006263BD">
        <w:rPr>
          <w:lang w:val="lv-LV"/>
        </w:rPr>
        <w:t>Tripod ļauj visām personām, kuru personas datus apstrādā Tripod, piekļūt saviem datiem, tos labot un pieprasīt dzē</w:t>
      </w:r>
      <w:r w:rsidR="00EB4886">
        <w:rPr>
          <w:lang w:val="lv-LV"/>
        </w:rPr>
        <w:t>šanu</w:t>
      </w:r>
      <w:r w:rsidRPr="006263BD">
        <w:rPr>
          <w:lang w:val="lv-LV"/>
        </w:rPr>
        <w:t xml:space="preserve">. Fizisko personu tiesības un to īstenošana ir sīkāk aprakstītas šī </w:t>
      </w:r>
      <w:r w:rsidR="00EB4886">
        <w:rPr>
          <w:lang w:val="lv-LV"/>
        </w:rPr>
        <w:t>Konfidencialitātes</w:t>
      </w:r>
      <w:r w:rsidRPr="006263BD">
        <w:rPr>
          <w:lang w:val="lv-LV"/>
        </w:rPr>
        <w:t xml:space="preserve"> paziņojuma 7. sadaļā.</w:t>
      </w:r>
    </w:p>
    <w:p w14:paraId="2E96D818" w14:textId="4B73A1E4" w:rsidR="00195EF3" w:rsidRPr="006263BD" w:rsidRDefault="00EB4886" w:rsidP="00195EF3">
      <w:pPr>
        <w:pStyle w:val="Heading3"/>
        <w:rPr>
          <w:lang w:val="lv-LV"/>
        </w:rPr>
      </w:pPr>
      <w:r>
        <w:rPr>
          <w:lang w:val="lv-LV"/>
        </w:rPr>
        <w:t xml:space="preserve">Personāla </w:t>
      </w:r>
      <w:r w:rsidR="00672303">
        <w:rPr>
          <w:lang w:val="lv-LV"/>
        </w:rPr>
        <w:t>atlase</w:t>
      </w:r>
    </w:p>
    <w:p w14:paraId="77D30571" w14:textId="1480077A" w:rsidR="00195EF3" w:rsidRPr="006263BD" w:rsidRDefault="00EB4886" w:rsidP="00E87524">
      <w:pPr>
        <w:pStyle w:val="Paragraph"/>
        <w:rPr>
          <w:lang w:val="lv-LV"/>
        </w:rPr>
      </w:pPr>
      <w:r>
        <w:rPr>
          <w:lang w:val="lv-LV"/>
        </w:rPr>
        <w:t>Personāla</w:t>
      </w:r>
      <w:r w:rsidR="00672303">
        <w:rPr>
          <w:lang w:val="lv-LV"/>
        </w:rPr>
        <w:t xml:space="preserve"> </w:t>
      </w:r>
      <w:r w:rsidR="002936F3" w:rsidRPr="006263BD">
        <w:rPr>
          <w:lang w:val="lv-LV"/>
        </w:rPr>
        <w:t>atlases stratēģija, kur</w:t>
      </w:r>
      <w:r w:rsidR="00CA5BAD">
        <w:rPr>
          <w:lang w:val="lv-LV"/>
        </w:rPr>
        <w:t>as laikā</w:t>
      </w:r>
      <w:r w:rsidR="002936F3" w:rsidRPr="006263BD">
        <w:rPr>
          <w:lang w:val="lv-LV"/>
        </w:rPr>
        <w:t xml:space="preserve"> Tripod aktīvi meklē augsti kvalificētus un pieredzējušus speciālistus,</w:t>
      </w:r>
      <w:r w:rsidR="00CA5BAD">
        <w:rPr>
          <w:lang w:val="lv-LV"/>
        </w:rPr>
        <w:t xml:space="preserve"> </w:t>
      </w:r>
      <w:r w:rsidR="002936F3" w:rsidRPr="006263BD">
        <w:rPr>
          <w:lang w:val="lv-LV"/>
        </w:rPr>
        <w:t>k</w:t>
      </w:r>
      <w:r w:rsidR="00CA5BAD">
        <w:rPr>
          <w:lang w:val="lv-LV"/>
        </w:rPr>
        <w:t>as</w:t>
      </w:r>
      <w:r w:rsidR="002936F3" w:rsidRPr="006263BD">
        <w:rPr>
          <w:lang w:val="lv-LV"/>
        </w:rPr>
        <w:t xml:space="preserve"> šobrīd strādā citā uzņēmumā, lai pārliecinātu viņus pamest pašreizējo darbu un tā vietā pievienoties mūsu klienta uzņēmumam. Tas parasti tiek darīts </w:t>
      </w:r>
      <w:r w:rsidR="00CA5BAD">
        <w:rPr>
          <w:lang w:val="lv-LV"/>
        </w:rPr>
        <w:t>vadības</w:t>
      </w:r>
      <w:r w:rsidR="002936F3" w:rsidRPr="006263BD">
        <w:rPr>
          <w:lang w:val="lv-LV"/>
        </w:rPr>
        <w:t xml:space="preserve"> līmeņa amatiem vai ļoti specializētām lomām, kur var būt grūti atrast piemērotus kandidātus, izmantojot tradicionālās darbā pieņemšanas metodes. Piemēram, mūsu darba tirgū ir izveidojusies tendence, ka tehnoloģiju sektora kandidāti nemaz aktīvi nemeklē piedāvājumus, bet tiek </w:t>
      </w:r>
      <w:r w:rsidR="00CA5BAD">
        <w:rPr>
          <w:lang w:val="lv-LV"/>
        </w:rPr>
        <w:t>meklēti</w:t>
      </w:r>
      <w:r w:rsidR="003F3D09" w:rsidRPr="006263BD">
        <w:rPr>
          <w:lang w:val="lv-LV"/>
        </w:rPr>
        <w:t xml:space="preserve"> galvenokārt pēc profesionālajām kopienām un </w:t>
      </w:r>
      <w:proofErr w:type="spellStart"/>
      <w:r w:rsidR="003F3D09" w:rsidRPr="006263BD">
        <w:rPr>
          <w:lang w:val="lv-LV"/>
        </w:rPr>
        <w:t>LinkedIn</w:t>
      </w:r>
      <w:proofErr w:type="spellEnd"/>
      <w:r w:rsidR="003F3D09" w:rsidRPr="006263BD">
        <w:rPr>
          <w:lang w:val="lv-LV"/>
        </w:rPr>
        <w:t xml:space="preserve"> profiliem.</w:t>
      </w:r>
    </w:p>
    <w:p w14:paraId="1E64C8D1" w14:textId="0A6CFB3B" w:rsidR="00B03BAF" w:rsidRPr="006263BD" w:rsidRDefault="00CA5BAD" w:rsidP="00E87524">
      <w:pPr>
        <w:pStyle w:val="Paragraph"/>
        <w:rPr>
          <w:lang w:val="lv-LV"/>
        </w:rPr>
      </w:pPr>
      <w:r>
        <w:rPr>
          <w:lang w:val="lv-LV"/>
        </w:rPr>
        <w:t xml:space="preserve">Personāla </w:t>
      </w:r>
      <w:r w:rsidR="00B40371">
        <w:rPr>
          <w:lang w:val="lv-LV"/>
        </w:rPr>
        <w:t>atlases</w:t>
      </w:r>
      <w:r w:rsidRPr="006263BD">
        <w:rPr>
          <w:lang w:val="lv-LV"/>
        </w:rPr>
        <w:t xml:space="preserve"> </w:t>
      </w:r>
      <w:r w:rsidR="00FD527C" w:rsidRPr="006263BD">
        <w:rPr>
          <w:lang w:val="lv-LV"/>
        </w:rPr>
        <w:t xml:space="preserve">procesā uzņēmums sazinās ar Tripod un sniedz savu aprakstu par atklāto vakanci un uzskaita </w:t>
      </w:r>
      <w:r w:rsidRPr="006263BD">
        <w:rPr>
          <w:lang w:val="lv-LV"/>
        </w:rPr>
        <w:t>piemērot</w:t>
      </w:r>
      <w:r>
        <w:rPr>
          <w:lang w:val="lv-LV"/>
        </w:rPr>
        <w:t>ā</w:t>
      </w:r>
      <w:r w:rsidRPr="006263BD">
        <w:rPr>
          <w:lang w:val="lv-LV"/>
        </w:rPr>
        <w:t xml:space="preserve"> kandidāt</w:t>
      </w:r>
      <w:r>
        <w:rPr>
          <w:lang w:val="lv-LV"/>
        </w:rPr>
        <w:t>a</w:t>
      </w:r>
      <w:r w:rsidRPr="006263BD">
        <w:rPr>
          <w:lang w:val="lv-LV"/>
        </w:rPr>
        <w:t xml:space="preserve"> </w:t>
      </w:r>
      <w:r w:rsidR="00FD527C" w:rsidRPr="006263BD">
        <w:rPr>
          <w:lang w:val="lv-LV"/>
        </w:rPr>
        <w:t xml:space="preserve">nepieciešamās prasmes un zināšanas, </w:t>
      </w:r>
      <w:r>
        <w:rPr>
          <w:lang w:val="lv-LV"/>
        </w:rPr>
        <w:t>tad</w:t>
      </w:r>
      <w:r w:rsidR="00FD527C" w:rsidRPr="006263BD">
        <w:rPr>
          <w:lang w:val="lv-LV"/>
        </w:rPr>
        <w:t xml:space="preserve"> Tripod </w:t>
      </w:r>
      <w:r>
        <w:rPr>
          <w:lang w:val="lv-LV"/>
        </w:rPr>
        <w:t xml:space="preserve">meklē </w:t>
      </w:r>
      <w:r w:rsidR="00FD527C" w:rsidRPr="006263BD">
        <w:rPr>
          <w:lang w:val="lv-LV"/>
        </w:rPr>
        <w:t>piemērot</w:t>
      </w:r>
      <w:r>
        <w:rPr>
          <w:lang w:val="lv-LV"/>
        </w:rPr>
        <w:t>u</w:t>
      </w:r>
      <w:r w:rsidR="00FD527C" w:rsidRPr="006263BD">
        <w:rPr>
          <w:lang w:val="lv-LV"/>
        </w:rPr>
        <w:t xml:space="preserve"> kandidāt</w:t>
      </w:r>
      <w:r>
        <w:rPr>
          <w:lang w:val="lv-LV"/>
        </w:rPr>
        <w:t>u</w:t>
      </w:r>
      <w:r w:rsidR="00FD527C" w:rsidRPr="006263BD">
        <w:rPr>
          <w:lang w:val="lv-LV"/>
        </w:rPr>
        <w:t xml:space="preserve">. Tripod apkopo personas datus, izmantojot dažādus līdzekļus, piemēram, tiešsaistes darba sludinājumus, sociālo mediju platformas, profesionālos tīklus </w:t>
      </w:r>
      <w:r w:rsidR="00254C57" w:rsidRPr="006263BD">
        <w:rPr>
          <w:lang w:val="lv-LV"/>
        </w:rPr>
        <w:t>un ieteikumus. Mēs varam arī ie</w:t>
      </w:r>
      <w:r>
        <w:rPr>
          <w:lang w:val="lv-LV"/>
        </w:rPr>
        <w:t>gūt</w:t>
      </w:r>
      <w:r w:rsidR="00254C57" w:rsidRPr="006263BD">
        <w:rPr>
          <w:lang w:val="lv-LV"/>
        </w:rPr>
        <w:t xml:space="preserve"> personas datus tieši no kandidātiem, </w:t>
      </w:r>
      <w:r>
        <w:rPr>
          <w:lang w:val="lv-LV"/>
        </w:rPr>
        <w:t xml:space="preserve">sazinoties pa </w:t>
      </w:r>
      <w:r w:rsidR="00254C57" w:rsidRPr="006263BD">
        <w:rPr>
          <w:lang w:val="lv-LV"/>
        </w:rPr>
        <w:t>tālru</w:t>
      </w:r>
      <w:r>
        <w:rPr>
          <w:lang w:val="lv-LV"/>
        </w:rPr>
        <w:t>ni</w:t>
      </w:r>
      <w:r w:rsidR="00254C57" w:rsidRPr="006263BD">
        <w:rPr>
          <w:lang w:val="lv-LV"/>
        </w:rPr>
        <w:t xml:space="preserve"> vai e-past</w:t>
      </w:r>
      <w:r>
        <w:rPr>
          <w:lang w:val="lv-LV"/>
        </w:rPr>
        <w:t>u</w:t>
      </w:r>
      <w:r w:rsidR="00254C57" w:rsidRPr="006263BD">
        <w:rPr>
          <w:lang w:val="lv-LV"/>
        </w:rPr>
        <w:t>, intervijas vai pieteikuma veidlapas, ja vien mūsu klients nepieprasa konfidencialitāti darbā pieņemšanas sākumposmā.</w:t>
      </w:r>
    </w:p>
    <w:p w14:paraId="4D1B8E5E" w14:textId="0DA79B29" w:rsidR="00971B73" w:rsidRPr="006263BD" w:rsidRDefault="00971B73" w:rsidP="00E87524">
      <w:pPr>
        <w:pStyle w:val="Paragraph"/>
        <w:rPr>
          <w:lang w:val="lv-LV"/>
        </w:rPr>
      </w:pPr>
      <w:r w:rsidRPr="006263BD">
        <w:rPr>
          <w:lang w:val="lv-LV"/>
        </w:rPr>
        <w:t xml:space="preserve">Ja mūsu klients pieprasa konfidencialitāti, mēs meklēsim kandidātus, kuriem ir nepieciešamās prasmes un zināšanas, un iepazīstināsim klientu ar kandidātu sarakstu. Pēc tam mūsu klients izlems, kuri kandidāti tiks </w:t>
      </w:r>
      <w:r w:rsidR="00996D7A" w:rsidRPr="006263BD">
        <w:rPr>
          <w:lang w:val="lv-LV"/>
        </w:rPr>
        <w:t>uzrunāti</w:t>
      </w:r>
      <w:r w:rsidR="00827CBE" w:rsidRPr="006263BD">
        <w:rPr>
          <w:lang w:val="lv-LV"/>
        </w:rPr>
        <w:t>, lai dalītos ar informāciju par vakanci un noskaidrotu potenciālā kandidāta interesi par šo amatu.</w:t>
      </w:r>
    </w:p>
    <w:p w14:paraId="76AF03F4" w14:textId="671D8D30" w:rsidR="00AC2963" w:rsidRPr="006263BD" w:rsidRDefault="006D3BFF" w:rsidP="00E87524">
      <w:pPr>
        <w:pStyle w:val="Paragraph"/>
        <w:rPr>
          <w:lang w:val="lv-LV"/>
        </w:rPr>
      </w:pPr>
      <w:r w:rsidRPr="006263BD">
        <w:rPr>
          <w:lang w:val="lv-LV"/>
        </w:rPr>
        <w:t xml:space="preserve">Mēs apstrādājam kandidāta personas datus, pamatojoties uz Tripod un tā klientu kopīgām likumīgajām interesēm. Personas dati </w:t>
      </w:r>
      <w:r w:rsidR="00F567CD" w:rsidRPr="006263BD">
        <w:rPr>
          <w:lang w:val="lv-LV"/>
        </w:rPr>
        <w:t>tiek apstrādāti arī fizisku personu interesēs, lai palīdzētu tām atrast jaunas a</w:t>
      </w:r>
      <w:r w:rsidR="00CA5BAD">
        <w:rPr>
          <w:lang w:val="lv-LV"/>
        </w:rPr>
        <w:t>tbilstošās</w:t>
      </w:r>
      <w:r w:rsidR="00F567CD" w:rsidRPr="006263BD">
        <w:rPr>
          <w:lang w:val="lv-LV"/>
        </w:rPr>
        <w:t xml:space="preserve"> darba iespējas.</w:t>
      </w:r>
    </w:p>
    <w:p w14:paraId="2B9D31AA" w14:textId="6EF7B3C7" w:rsidR="00545431" w:rsidRPr="006263BD" w:rsidRDefault="00CA5BAD" w:rsidP="00E87524">
      <w:pPr>
        <w:pStyle w:val="Paragraph"/>
        <w:rPr>
          <w:lang w:val="lv-LV"/>
        </w:rPr>
      </w:pPr>
      <w:r>
        <w:rPr>
          <w:lang w:val="lv-LV"/>
        </w:rPr>
        <w:t>Personāla vervēšanas</w:t>
      </w:r>
      <w:r w:rsidRPr="006263BD">
        <w:rPr>
          <w:lang w:val="lv-LV"/>
        </w:rPr>
        <w:t xml:space="preserve"> </w:t>
      </w:r>
      <w:r w:rsidR="00B9576A" w:rsidRPr="006263BD">
        <w:rPr>
          <w:lang w:val="lv-LV"/>
        </w:rPr>
        <w:t>laikā apstrādātie personas dati var ietvert vārdu, uzvārdu, kontaktinformāciju (piemēram, tālruņa numuru un e-pasta adresi), izglītības un darba vēsturi (CV) un citu informāciju, kas attiecas uz amatu, lai noteiktu piemērotus kandidātus un viņu prasmes, vai zināšanas noteiktā jomā.</w:t>
      </w:r>
    </w:p>
    <w:p w14:paraId="42B014D4" w14:textId="649D2BFB" w:rsidR="00A409E9" w:rsidRPr="006263BD" w:rsidRDefault="00545431" w:rsidP="00E87524">
      <w:pPr>
        <w:pStyle w:val="Paragraph"/>
        <w:rPr>
          <w:lang w:val="lv-LV"/>
        </w:rPr>
      </w:pPr>
      <w:r w:rsidRPr="006263BD">
        <w:rPr>
          <w:lang w:val="lv-LV"/>
        </w:rPr>
        <w:lastRenderedPageBreak/>
        <w:t xml:space="preserve">Tripod ļauj visām personām, kuru personas datus </w:t>
      </w:r>
      <w:r w:rsidR="00DB176D" w:rsidRPr="006263BD">
        <w:rPr>
          <w:lang w:val="lv-LV"/>
        </w:rPr>
        <w:t xml:space="preserve">apstrādā </w:t>
      </w:r>
      <w:r w:rsidRPr="006263BD">
        <w:rPr>
          <w:lang w:val="lv-LV"/>
        </w:rPr>
        <w:t xml:space="preserve">Tripod, piekļūt saviem datiem, tos labot un pieprasīt dzēst. Fizisko personu tiesības un to īstenošana ir sīkāk aprakstītas šī </w:t>
      </w:r>
      <w:r w:rsidR="00CA5BAD">
        <w:rPr>
          <w:lang w:val="lv-LV"/>
        </w:rPr>
        <w:t xml:space="preserve">Konfidencialitātes </w:t>
      </w:r>
      <w:r w:rsidRPr="006263BD">
        <w:rPr>
          <w:lang w:val="lv-LV"/>
        </w:rPr>
        <w:t>paziņojuma 7. sadaļā.</w:t>
      </w:r>
    </w:p>
    <w:p w14:paraId="1CEE0DCF" w14:textId="6E171547" w:rsidR="00D53430" w:rsidRPr="006263BD" w:rsidRDefault="00116B5C" w:rsidP="00D53430">
      <w:pPr>
        <w:pStyle w:val="Heading3"/>
        <w:rPr>
          <w:lang w:val="lv-LV"/>
        </w:rPr>
      </w:pPr>
      <w:r w:rsidRPr="006263BD">
        <w:rPr>
          <w:lang w:val="lv-LV"/>
        </w:rPr>
        <w:t>Talantu datu bāze</w:t>
      </w:r>
    </w:p>
    <w:p w14:paraId="7939AF55" w14:textId="03D3EAB7" w:rsidR="00C878ED" w:rsidRPr="006263BD" w:rsidRDefault="00C878ED" w:rsidP="00B311D1">
      <w:pPr>
        <w:pStyle w:val="Paragraph"/>
        <w:rPr>
          <w:lang w:val="lv-LV"/>
        </w:rPr>
      </w:pPr>
      <w:r w:rsidRPr="006263BD">
        <w:rPr>
          <w:lang w:val="lv-LV"/>
        </w:rPr>
        <w:t xml:space="preserve">Tripod talantu datubāze ir informācijas </w:t>
      </w:r>
      <w:r w:rsidR="00CA5BAD">
        <w:rPr>
          <w:lang w:val="lv-LV"/>
        </w:rPr>
        <w:t>iegūšana</w:t>
      </w:r>
      <w:r w:rsidRPr="006263BD">
        <w:rPr>
          <w:lang w:val="lv-LV"/>
        </w:rPr>
        <w:t xml:space="preserve"> par cilvēkiem, kuriem ir potenciāls vai pierādīts talants, prasmes vai zināšanas noteiktā jomā. Datubāze var saturēt </w:t>
      </w:r>
      <w:r w:rsidR="00B92994" w:rsidRPr="006263BD">
        <w:rPr>
          <w:lang w:val="lv-LV"/>
        </w:rPr>
        <w:t xml:space="preserve">dažāda veida informāciju, piemēram, vārdu, uzvārdu, kontaktinformāciju, darba pieredzi, izglītības kvalifikāciju, prasmes un citu būtisku informāciju. Šo informāciju par </w:t>
      </w:r>
      <w:r w:rsidR="0025222B">
        <w:rPr>
          <w:lang w:val="lv-LV"/>
        </w:rPr>
        <w:t>J</w:t>
      </w:r>
      <w:r w:rsidR="00B92994" w:rsidRPr="006263BD">
        <w:rPr>
          <w:lang w:val="lv-LV"/>
        </w:rPr>
        <w:t xml:space="preserve">ums var </w:t>
      </w:r>
      <w:r w:rsidR="006E65EF" w:rsidRPr="006263BD">
        <w:rPr>
          <w:lang w:val="lv-LV"/>
        </w:rPr>
        <w:t xml:space="preserve">iegūt no citiem avotiem, piemēram, </w:t>
      </w:r>
      <w:proofErr w:type="spellStart"/>
      <w:r w:rsidR="006E65EF" w:rsidRPr="006263BD">
        <w:rPr>
          <w:lang w:val="lv-LV"/>
        </w:rPr>
        <w:t>LinkedIn</w:t>
      </w:r>
      <w:proofErr w:type="spellEnd"/>
      <w:r w:rsidR="006E65EF" w:rsidRPr="006263BD">
        <w:rPr>
          <w:lang w:val="lv-LV"/>
        </w:rPr>
        <w:t xml:space="preserve">, korporatīvajām vietnēm, darba aģentūru vietnēm, tiešsaistes CV bibliotēkām, </w:t>
      </w:r>
      <w:r w:rsidR="003A5830">
        <w:rPr>
          <w:lang w:val="lv-LV"/>
        </w:rPr>
        <w:t>J</w:t>
      </w:r>
      <w:r w:rsidR="006E65EF" w:rsidRPr="006263BD">
        <w:rPr>
          <w:lang w:val="lv-LV"/>
        </w:rPr>
        <w:t>ūsu vizītkartēm, personīgiem ieteikumiem.</w:t>
      </w:r>
    </w:p>
    <w:p w14:paraId="63BC0204" w14:textId="2D3E3170" w:rsidR="00E62B60" w:rsidRPr="006263BD" w:rsidRDefault="00E62B60" w:rsidP="00B311D1">
      <w:pPr>
        <w:pStyle w:val="Paragraph"/>
        <w:rPr>
          <w:lang w:val="lv-LV"/>
        </w:rPr>
      </w:pPr>
      <w:r w:rsidRPr="006263BD">
        <w:rPr>
          <w:lang w:val="lv-LV"/>
        </w:rPr>
        <w:t xml:space="preserve">Mūsu talantu datubāzes mērķis ir iegūt eksperta līmeņa pārskatu par aktīvajiem talantiem darba tirgū un ļaut Tripod palīdzēt mūsu klientiem ātri un ērti </w:t>
      </w:r>
      <w:r w:rsidR="00EF1E77">
        <w:rPr>
          <w:lang w:val="lv-LV"/>
        </w:rPr>
        <w:t>atrast</w:t>
      </w:r>
      <w:r w:rsidRPr="006263BD">
        <w:rPr>
          <w:lang w:val="lv-LV"/>
        </w:rPr>
        <w:t xml:space="preserve"> piemērotus kandidātus darba piedāvājumam. Mūsu Talantu datubāze palīdz arī nodrošināt aktīvajiem darba tirgus talantiem informāciju par atklātajām vakancēm, kas nav publiski pieejama</w:t>
      </w:r>
      <w:r w:rsidR="00EF1E77">
        <w:rPr>
          <w:lang w:val="lv-LV"/>
        </w:rPr>
        <w:t>s</w:t>
      </w:r>
      <w:r w:rsidRPr="006263BD">
        <w:rPr>
          <w:lang w:val="lv-LV"/>
        </w:rPr>
        <w:t xml:space="preserve">, bet var interesēt un sniegt labumu </w:t>
      </w:r>
      <w:r w:rsidR="00EF1E77">
        <w:rPr>
          <w:lang w:val="lv-LV"/>
        </w:rPr>
        <w:t>personas</w:t>
      </w:r>
      <w:r w:rsidRPr="006263BD">
        <w:rPr>
          <w:lang w:val="lv-LV"/>
        </w:rPr>
        <w:t xml:space="preserve"> karjerai. Talantu datu bāzes sistēma potenciāli ietaupa laiku un pūles personāla atlases procesā, ļaujot darba devējiem koncentrēties uz kandidātiem, kas visticamāk atbilst viņu prasībām, un otrādi, uz talantiem, palīdzot viņiem </w:t>
      </w:r>
      <w:r w:rsidR="00EF1E77">
        <w:rPr>
          <w:lang w:val="lv-LV"/>
        </w:rPr>
        <w:t>uzzināt par</w:t>
      </w:r>
      <w:r w:rsidRPr="006263BD">
        <w:rPr>
          <w:lang w:val="lv-LV"/>
        </w:rPr>
        <w:t xml:space="preserve"> vakanc</w:t>
      </w:r>
      <w:r w:rsidR="00EF1E77">
        <w:rPr>
          <w:lang w:val="lv-LV"/>
        </w:rPr>
        <w:t>ēm</w:t>
      </w:r>
      <w:r w:rsidRPr="006263BD">
        <w:rPr>
          <w:lang w:val="lv-LV"/>
        </w:rPr>
        <w:t>, kas viņus varētu interesēt.</w:t>
      </w:r>
    </w:p>
    <w:p w14:paraId="013520F4" w14:textId="7CFD62A1" w:rsidR="001F6510" w:rsidRPr="006263BD" w:rsidRDefault="00270D04" w:rsidP="00B311D1">
      <w:pPr>
        <w:pStyle w:val="Paragraph"/>
        <w:rPr>
          <w:lang w:val="lv-LV"/>
        </w:rPr>
      </w:pPr>
      <w:r w:rsidRPr="006263BD">
        <w:rPr>
          <w:lang w:val="lv-LV"/>
        </w:rPr>
        <w:t>Tripod apstrādā personas datus, kas attiecas uz Talantu datu bāzes glabāšanu:</w:t>
      </w:r>
    </w:p>
    <w:p w14:paraId="4D19C718" w14:textId="49628B02" w:rsidR="00270D04" w:rsidRPr="006263BD" w:rsidRDefault="009925E4" w:rsidP="00A12A00">
      <w:pPr>
        <w:pStyle w:val="Paragraph"/>
        <w:numPr>
          <w:ilvl w:val="0"/>
          <w:numId w:val="37"/>
        </w:numPr>
        <w:rPr>
          <w:lang w:val="lv-LV"/>
        </w:rPr>
      </w:pPr>
      <w:r w:rsidRPr="006263BD">
        <w:rPr>
          <w:lang w:val="lv-LV"/>
        </w:rPr>
        <w:t xml:space="preserve">pamatojoties uz </w:t>
      </w:r>
      <w:r w:rsidR="00A657E7" w:rsidRPr="006263BD">
        <w:rPr>
          <w:lang w:val="lv-LV"/>
        </w:rPr>
        <w:t xml:space="preserve">personas piekrišanu: aktīvā pieteikšanās procesa laikā persona ir izteikusi vēlmi, lai Tripod saglabātu </w:t>
      </w:r>
      <w:r w:rsidR="00BF4DDB">
        <w:rPr>
          <w:lang w:val="lv-LV"/>
        </w:rPr>
        <w:t>tās</w:t>
      </w:r>
      <w:r w:rsidR="00A657E7" w:rsidRPr="006263BD">
        <w:rPr>
          <w:lang w:val="lv-LV"/>
        </w:rPr>
        <w:t xml:space="preserve"> personas datus turpmāko darba iespēju nolūkos.</w:t>
      </w:r>
    </w:p>
    <w:p w14:paraId="0BB6D6A8" w14:textId="3BC3385E" w:rsidR="00A12A00" w:rsidRPr="006263BD" w:rsidRDefault="009925E4" w:rsidP="00A12A00">
      <w:pPr>
        <w:pStyle w:val="Paragraph"/>
        <w:numPr>
          <w:ilvl w:val="0"/>
          <w:numId w:val="37"/>
        </w:numPr>
        <w:rPr>
          <w:lang w:val="lv-LV"/>
        </w:rPr>
      </w:pPr>
      <w:r w:rsidRPr="006263BD">
        <w:rPr>
          <w:lang w:val="lv-LV"/>
        </w:rPr>
        <w:t xml:space="preserve">pamatojoties uz </w:t>
      </w:r>
      <w:r w:rsidR="00A12A00" w:rsidRPr="006263BD">
        <w:rPr>
          <w:lang w:val="lv-LV"/>
        </w:rPr>
        <w:t xml:space="preserve">Tripod un tā klientu un potenciālo darba meklētāju leģitīmajām interesēm: Tripod ir izvērtējis dažādu personāla atlases pakalpojuma sniegšanā iesaistīto pušu tiesības un intereses, t.sk. izveidojot Talantu datubāzi un secināja, ka tā nepārkāpj </w:t>
      </w:r>
      <w:r w:rsidR="00EF1E77">
        <w:rPr>
          <w:lang w:val="lv-LV"/>
        </w:rPr>
        <w:t>personas</w:t>
      </w:r>
      <w:r w:rsidR="00A12A00" w:rsidRPr="006263BD">
        <w:rPr>
          <w:lang w:val="lv-LV"/>
        </w:rPr>
        <w:t xml:space="preserve"> tiesības un brīvības. Datu apstrādes darbība tiek </w:t>
      </w:r>
      <w:r w:rsidR="00495C60" w:rsidRPr="006263BD">
        <w:rPr>
          <w:lang w:val="lv-LV"/>
        </w:rPr>
        <w:t xml:space="preserve">veikta, ņemot vērā </w:t>
      </w:r>
      <w:r w:rsidR="00EF1E77">
        <w:rPr>
          <w:lang w:val="lv-LV"/>
        </w:rPr>
        <w:t>personas</w:t>
      </w:r>
      <w:r w:rsidR="00495C60" w:rsidRPr="006263BD">
        <w:rPr>
          <w:lang w:val="lv-LV"/>
        </w:rPr>
        <w:t xml:space="preserve"> intereses, un, iespējams, </w:t>
      </w:r>
      <w:r w:rsidR="00EF1E77">
        <w:rPr>
          <w:lang w:val="lv-LV"/>
        </w:rPr>
        <w:t xml:space="preserve">personai tas </w:t>
      </w:r>
      <w:r w:rsidR="00495C60" w:rsidRPr="006263BD">
        <w:rPr>
          <w:lang w:val="lv-LV"/>
        </w:rPr>
        <w:t xml:space="preserve">būs </w:t>
      </w:r>
      <w:r w:rsidR="00EF1E77">
        <w:rPr>
          <w:lang w:val="lv-LV"/>
        </w:rPr>
        <w:t>izdevīgi</w:t>
      </w:r>
      <w:r w:rsidR="00495C60" w:rsidRPr="006263BD">
        <w:rPr>
          <w:lang w:val="lv-LV"/>
        </w:rPr>
        <w:t xml:space="preserve"> gan ekonomiski, gan personības attīstības ziņā.</w:t>
      </w:r>
    </w:p>
    <w:p w14:paraId="0C033C07" w14:textId="63A36D6D" w:rsidR="00B32770" w:rsidRPr="006263BD" w:rsidRDefault="00B73496" w:rsidP="00B32770">
      <w:pPr>
        <w:pStyle w:val="Paragraph"/>
        <w:rPr>
          <w:lang w:val="lv-LV"/>
        </w:rPr>
      </w:pPr>
      <w:r w:rsidRPr="006263BD">
        <w:rPr>
          <w:lang w:val="lv-LV"/>
        </w:rPr>
        <w:t xml:space="preserve">Tripod ļauj visām personām, kuru personas dati </w:t>
      </w:r>
      <w:r w:rsidR="00545431" w:rsidRPr="006263BD">
        <w:rPr>
          <w:lang w:val="lv-LV"/>
        </w:rPr>
        <w:t>tiek apstrādāti Talantu datubāzē, piekļūt saviem datiem, tos labot un pieprasīt dzē</w:t>
      </w:r>
      <w:r w:rsidR="00EF1E77">
        <w:rPr>
          <w:lang w:val="lv-LV"/>
        </w:rPr>
        <w:t>šanu</w:t>
      </w:r>
      <w:r w:rsidR="00545431" w:rsidRPr="006263BD">
        <w:rPr>
          <w:lang w:val="lv-LV"/>
        </w:rPr>
        <w:t xml:space="preserve">. Datu subjekta tiesības un to īstenošana </w:t>
      </w:r>
      <w:r w:rsidRPr="006263BD">
        <w:rPr>
          <w:lang w:val="lv-LV"/>
        </w:rPr>
        <w:t xml:space="preserve">ir sīkāk aprakstītas šī </w:t>
      </w:r>
      <w:r w:rsidR="00EF1E77">
        <w:rPr>
          <w:lang w:val="lv-LV"/>
        </w:rPr>
        <w:t>Konfidencialitātes</w:t>
      </w:r>
      <w:r w:rsidRPr="006263BD">
        <w:rPr>
          <w:lang w:val="lv-LV"/>
        </w:rPr>
        <w:t xml:space="preserve"> paziņojuma 7. sadaļā.</w:t>
      </w:r>
    </w:p>
    <w:p w14:paraId="549DA63C" w14:textId="6429CB1C" w:rsidR="00C3368C" w:rsidRPr="006263BD" w:rsidRDefault="00485583" w:rsidP="00C3368C">
      <w:pPr>
        <w:pStyle w:val="Heading2"/>
        <w:rPr>
          <w:lang w:val="lv-LV"/>
        </w:rPr>
      </w:pPr>
      <w:r w:rsidRPr="006263BD">
        <w:rPr>
          <w:lang w:val="lv-LV"/>
        </w:rPr>
        <w:t>Novērtēšanas pakalpojumi</w:t>
      </w:r>
    </w:p>
    <w:p w14:paraId="12ECC337" w14:textId="3707FE31" w:rsidR="00EA4240" w:rsidRPr="006263BD" w:rsidRDefault="00EF1E77" w:rsidP="00EA4240">
      <w:pPr>
        <w:pStyle w:val="Paragraph"/>
        <w:rPr>
          <w:lang w:val="lv-LV"/>
        </w:rPr>
      </w:pPr>
      <w:r>
        <w:rPr>
          <w:lang w:val="lv-LV"/>
        </w:rPr>
        <w:t>Nov</w:t>
      </w:r>
      <w:r w:rsidR="00EA4240" w:rsidRPr="006263BD">
        <w:rPr>
          <w:lang w:val="lv-LV"/>
        </w:rPr>
        <w:t>ērtēšanas pakalpojumi ir būtiska personāla atlases procesa sastāvdaļa, kas palīdz organizācijām novērtēt kandidātu piemērotību noteiktām lomām. Šajos pakalpojumos ietilpst virkne darbību un rīku, kas paredzēti, lai novērtētu kandidātu prasmes, spējas, personību un potenciālu.</w:t>
      </w:r>
    </w:p>
    <w:p w14:paraId="707F8F37" w14:textId="1DE90A79" w:rsidR="00EA4240" w:rsidRPr="006263BD" w:rsidRDefault="00EA4240" w:rsidP="00EA4240">
      <w:pPr>
        <w:pStyle w:val="Paragraph"/>
        <w:rPr>
          <w:lang w:val="lv-LV"/>
        </w:rPr>
      </w:pPr>
      <w:r w:rsidRPr="006263BD">
        <w:rPr>
          <w:lang w:val="lv-LV"/>
        </w:rPr>
        <w:t>Tripod veic šādus novērtējumus mūsu klientu vārdā, piemēram, Tripod ir datu apstrādātājs un attiecīgais uzņēmums ir datu pārzinis.</w:t>
      </w:r>
    </w:p>
    <w:p w14:paraId="2009E1EF" w14:textId="5AB3E9D2" w:rsidR="00EA4240" w:rsidRPr="006263BD" w:rsidRDefault="00352ADA" w:rsidP="00EA4240">
      <w:pPr>
        <w:pStyle w:val="Paragraph"/>
        <w:rPr>
          <w:lang w:val="lv-LV"/>
        </w:rPr>
      </w:pPr>
      <w:r w:rsidRPr="006263BD">
        <w:rPr>
          <w:lang w:val="lv-LV"/>
        </w:rPr>
        <w:t>Apstrādātie dati ir atkarīgi no attiecīgā izmantotā testa, taču vairumā gadījumu tiek apstrādāta demogrāfiskā informācija (piemēram, vecums, dzimums vai nodarbošanās), kontaktinformācija (piemēram, vārds, e-pasta adrese vai tālruņa numurs) un atbildes uz aptaujas jautājumiem:</w:t>
      </w:r>
    </w:p>
    <w:p w14:paraId="65696A0D" w14:textId="4507835E" w:rsidR="00492910" w:rsidRPr="006263BD" w:rsidRDefault="00EA4240" w:rsidP="00EA4240">
      <w:pPr>
        <w:pStyle w:val="Paragraph"/>
        <w:numPr>
          <w:ilvl w:val="0"/>
          <w:numId w:val="38"/>
        </w:numPr>
        <w:rPr>
          <w:lang w:val="lv-LV"/>
        </w:rPr>
      </w:pPr>
      <w:r w:rsidRPr="006263BD">
        <w:rPr>
          <w:lang w:val="lv-LV"/>
        </w:rPr>
        <w:t>Piemērotības testi: Šos testus izmanto, lai novērtētu kandidāta kognitīvās spējas, piemēram, verbālo un skaitlisko spriešanu, loģisko domāšanu un problēmu risināšanu.</w:t>
      </w:r>
    </w:p>
    <w:p w14:paraId="4C55FB16" w14:textId="4E14D4E0" w:rsidR="00492910" w:rsidRPr="006263BD" w:rsidRDefault="00EA4240" w:rsidP="00EA4240">
      <w:pPr>
        <w:pStyle w:val="Paragraph"/>
        <w:numPr>
          <w:ilvl w:val="0"/>
          <w:numId w:val="38"/>
        </w:numPr>
        <w:rPr>
          <w:lang w:val="lv-LV"/>
        </w:rPr>
      </w:pPr>
      <w:r w:rsidRPr="006263BD">
        <w:rPr>
          <w:lang w:val="lv-LV"/>
        </w:rPr>
        <w:t xml:space="preserve">Personības novērtējumi: Šie novērtējumi </w:t>
      </w:r>
      <w:r w:rsidR="00EF1E77">
        <w:rPr>
          <w:lang w:val="lv-LV"/>
        </w:rPr>
        <w:t>nosaka</w:t>
      </w:r>
      <w:r w:rsidRPr="006263BD">
        <w:rPr>
          <w:lang w:val="lv-LV"/>
        </w:rPr>
        <w:t xml:space="preserve"> kandidāta personības iezīmes, piemēram, ekstraversiju, apzinīgumu un emocionālo stabilitāti.</w:t>
      </w:r>
    </w:p>
    <w:p w14:paraId="1F73312E" w14:textId="1CBEBED7" w:rsidR="00492910" w:rsidRPr="006263BD" w:rsidRDefault="00EA4240" w:rsidP="00EA4240">
      <w:pPr>
        <w:pStyle w:val="Paragraph"/>
        <w:numPr>
          <w:ilvl w:val="0"/>
          <w:numId w:val="38"/>
        </w:numPr>
        <w:rPr>
          <w:lang w:val="lv-LV"/>
        </w:rPr>
      </w:pPr>
      <w:r w:rsidRPr="006263BD">
        <w:rPr>
          <w:lang w:val="lv-LV"/>
        </w:rPr>
        <w:t>Darba simulācijas: novērtējumi, kas simulē reālas darba situācijas un ļauj kandidātiem demonstrēt savas prasmes un spējas reālistiskā vidē.</w:t>
      </w:r>
    </w:p>
    <w:p w14:paraId="22778315" w14:textId="7B4DDD83" w:rsidR="00492910" w:rsidRPr="006263BD" w:rsidRDefault="00EA4240" w:rsidP="00EA4240">
      <w:pPr>
        <w:pStyle w:val="Paragraph"/>
        <w:numPr>
          <w:ilvl w:val="0"/>
          <w:numId w:val="38"/>
        </w:numPr>
        <w:rPr>
          <w:lang w:val="lv-LV"/>
        </w:rPr>
      </w:pPr>
      <w:r w:rsidRPr="006263BD">
        <w:rPr>
          <w:lang w:val="lv-LV"/>
        </w:rPr>
        <w:lastRenderedPageBreak/>
        <w:t>Darba paraugu testi: novērtējumi, kuros kandidātiem ir jāpabeidz konkrēts uzdevums vai projekts, kas attiecas uz darbu, uz kuru viņi pretendē.</w:t>
      </w:r>
    </w:p>
    <w:p w14:paraId="7FF94529" w14:textId="7537EADD" w:rsidR="00492910" w:rsidRPr="006263BD" w:rsidRDefault="00492910" w:rsidP="00EA4240">
      <w:pPr>
        <w:pStyle w:val="Paragraph"/>
        <w:numPr>
          <w:ilvl w:val="0"/>
          <w:numId w:val="38"/>
        </w:numPr>
        <w:rPr>
          <w:lang w:val="lv-LV"/>
        </w:rPr>
      </w:pPr>
      <w:r w:rsidRPr="006263BD">
        <w:rPr>
          <w:lang w:val="lv-LV"/>
        </w:rPr>
        <w:t xml:space="preserve">Uzvedības intervijas: šīs intervijas </w:t>
      </w:r>
      <w:r w:rsidR="00EA4240" w:rsidRPr="006263BD">
        <w:rPr>
          <w:lang w:val="lv-LV"/>
        </w:rPr>
        <w:t>ir paredzētas, lai novērtētu kandidāta iepriekšējo uzvedību un to, kā tā ir saistīta ar darbu, uz kuru viņi pretendē.</w:t>
      </w:r>
    </w:p>
    <w:p w14:paraId="3261E2B0" w14:textId="795BA8B2" w:rsidR="00EA4240" w:rsidRPr="006263BD" w:rsidRDefault="00EA4240" w:rsidP="00EA4240">
      <w:pPr>
        <w:pStyle w:val="Paragraph"/>
        <w:numPr>
          <w:ilvl w:val="0"/>
          <w:numId w:val="38"/>
        </w:numPr>
        <w:rPr>
          <w:lang w:val="lv-LV"/>
        </w:rPr>
      </w:pPr>
      <w:r w:rsidRPr="006263BD">
        <w:rPr>
          <w:lang w:val="lv-LV"/>
        </w:rPr>
        <w:t>Atsau</w:t>
      </w:r>
      <w:r w:rsidR="00EF1E77">
        <w:rPr>
          <w:lang w:val="lv-LV"/>
        </w:rPr>
        <w:t>ksmju</w:t>
      </w:r>
      <w:r w:rsidRPr="006263BD">
        <w:rPr>
          <w:lang w:val="lv-LV"/>
        </w:rPr>
        <w:t xml:space="preserve"> pārbaudes: novērtējumi, kas ietver sazināšanos ar kandidāta bijušajiem darba devējiem vai kolēģiem, lai pārbaudītu viņu darba pieredzi, sniegumu un citu būtisku informāciju.</w:t>
      </w:r>
    </w:p>
    <w:p w14:paraId="5BCDD5B4" w14:textId="0CEE8900" w:rsidR="005A516E" w:rsidRPr="006263BD" w:rsidRDefault="005A516E" w:rsidP="005A516E">
      <w:pPr>
        <w:pStyle w:val="Paragraph"/>
        <w:rPr>
          <w:lang w:val="lv-LV"/>
        </w:rPr>
      </w:pPr>
      <w:r w:rsidRPr="006263BD">
        <w:rPr>
          <w:lang w:val="lv-LV"/>
        </w:rPr>
        <w:t>Kopumā novērtēšanas pakalpojumu rezultāti nodrošina objektīvāku un uzticamāku pamatu lēmumu pieņemšanai darbā, nekā paļaušanās tikai uz kandidāta CV, pavadvēstuli vai intervijas sniegumu. Izmantojot novērtēšanas pakalpojumus, organizācijas var identificēt kvalificētākos kandidātus un samazināt risku pieļaut dārgas darbā pieņemšanas kļūdas.</w:t>
      </w:r>
    </w:p>
    <w:p w14:paraId="3EFF3FA3" w14:textId="603496ED" w:rsidR="00C3368C" w:rsidRPr="006263BD" w:rsidRDefault="00C3368C" w:rsidP="00C3368C">
      <w:pPr>
        <w:pStyle w:val="Heading2"/>
        <w:rPr>
          <w:lang w:val="lv-LV"/>
        </w:rPr>
      </w:pPr>
      <w:r w:rsidRPr="006263BD">
        <w:rPr>
          <w:lang w:val="lv-LV"/>
        </w:rPr>
        <w:t>Aptaujas</w:t>
      </w:r>
    </w:p>
    <w:p w14:paraId="585B1767" w14:textId="29D086F2" w:rsidR="00871FDB" w:rsidRPr="006263BD" w:rsidRDefault="00D06DFB" w:rsidP="00871FDB">
      <w:pPr>
        <w:pStyle w:val="Paragraph"/>
        <w:rPr>
          <w:lang w:val="lv-LV"/>
        </w:rPr>
      </w:pPr>
      <w:r w:rsidRPr="006263BD">
        <w:rPr>
          <w:lang w:val="lv-LV"/>
        </w:rPr>
        <w:t xml:space="preserve">Aptaujas ir dažādu situāciju vai procesu kvantitatīvs novērtējums. Aptauju laikā personas dati var </w:t>
      </w:r>
      <w:r w:rsidR="00871FDB" w:rsidRPr="006263BD">
        <w:rPr>
          <w:lang w:val="lv-LV"/>
        </w:rPr>
        <w:t xml:space="preserve">tikt vākti, izmantojot dažādas metodes, piemēram, anketas, intervijas vai tiešsaistes veidlapas. Apkopotie dati var ietvert demogrāfisko informāciju (piemēram, vecumu, dzimumu vai nodarbošanos), kontaktinformāciju (piemēram, vārdu, e-pasta adresi vai tālruņa numuru) un atbildes uz aptaujas jautājumiem. Kad dati ir savākti, tos var apstrādāt </w:t>
      </w:r>
      <w:r w:rsidR="00957CD8" w:rsidRPr="006263BD">
        <w:rPr>
          <w:lang w:val="lv-LV"/>
        </w:rPr>
        <w:t>dažādos veidos atkarībā no aptaujas mērķa. Piemēram, datus var analizēt, lai noteiktu tendences, modeļus vai ieskatus saistībā ar pētījuma jautājumu.</w:t>
      </w:r>
    </w:p>
    <w:p w14:paraId="14F6B14F" w14:textId="730C7ADE" w:rsidR="00871FDB" w:rsidRPr="006263BD" w:rsidRDefault="002F0F36" w:rsidP="00871FDB">
      <w:pPr>
        <w:pStyle w:val="Paragraph"/>
        <w:rPr>
          <w:lang w:val="lv-LV"/>
        </w:rPr>
      </w:pPr>
      <w:r w:rsidRPr="006263BD">
        <w:rPr>
          <w:lang w:val="lv-LV"/>
        </w:rPr>
        <w:t xml:space="preserve">Vairumā gadījumu, veicot aptaujas, Tripod darbojas cita uzņēmuma vārdā, piemēram, Tripod ir datu apstrādātājs un attiecīgais uzņēmums ir datu pārzinis. Aptaujas, kurās var būt nepieciešama personas datu apstrāde, </w:t>
      </w:r>
      <w:r w:rsidR="00227B35" w:rsidRPr="006263BD">
        <w:rPr>
          <w:lang w:val="lv-LV"/>
        </w:rPr>
        <w:t>ir paredzētas</w:t>
      </w:r>
      <w:r w:rsidR="00DD692F" w:rsidRPr="006263BD">
        <w:rPr>
          <w:lang w:val="lv-LV"/>
        </w:rPr>
        <w:t>, lai analizēt</w:t>
      </w:r>
      <w:r w:rsidR="00EF1E77">
        <w:rPr>
          <w:lang w:val="lv-LV"/>
        </w:rPr>
        <w:t>u</w:t>
      </w:r>
      <w:r w:rsidR="00DD692F" w:rsidRPr="006263BD">
        <w:rPr>
          <w:lang w:val="lv-LV"/>
        </w:rPr>
        <w:t xml:space="preserve"> organizācijas veselību, tostarp darbinieku apmierin</w:t>
      </w:r>
      <w:r w:rsidR="00EF1E77">
        <w:rPr>
          <w:lang w:val="lv-LV"/>
        </w:rPr>
        <w:t>ātību</w:t>
      </w:r>
      <w:r w:rsidR="00DD692F" w:rsidRPr="006263BD">
        <w:rPr>
          <w:lang w:val="lv-LV"/>
        </w:rPr>
        <w:t>, klientu apmierin</w:t>
      </w:r>
      <w:r w:rsidR="00EF1E77">
        <w:rPr>
          <w:lang w:val="lv-LV"/>
        </w:rPr>
        <w:t>ātību</w:t>
      </w:r>
      <w:r w:rsidR="00DD692F" w:rsidRPr="006263BD">
        <w:rPr>
          <w:lang w:val="lv-LV"/>
        </w:rPr>
        <w:t>, atgriezenisko saiti un tā tālāk.</w:t>
      </w:r>
    </w:p>
    <w:p w14:paraId="6F777C0E" w14:textId="7B387596" w:rsidR="00175EF7" w:rsidRPr="006263BD" w:rsidRDefault="00FD1FF9" w:rsidP="00871FDB">
      <w:pPr>
        <w:pStyle w:val="Paragraph"/>
        <w:rPr>
          <w:lang w:val="lv-LV"/>
        </w:rPr>
      </w:pPr>
      <w:r w:rsidRPr="006263BD">
        <w:rPr>
          <w:lang w:val="lv-LV"/>
        </w:rPr>
        <w:t xml:space="preserve">Personas dati tiks </w:t>
      </w:r>
      <w:r w:rsidR="00A22C70" w:rsidRPr="006263BD">
        <w:rPr>
          <w:lang w:val="lv-LV"/>
        </w:rPr>
        <w:t xml:space="preserve">apstrādāti, pamatojoties uz aptaujas respondentu piekrišanu un pamatojoties uz organizācijas leģitīmajām interesēm. Ja Tripod darbojas kā datu apstrādātājs, šis </w:t>
      </w:r>
      <w:r w:rsidR="009F572C">
        <w:rPr>
          <w:lang w:val="lv-LV"/>
        </w:rPr>
        <w:t>Konfidencialitātes</w:t>
      </w:r>
      <w:r w:rsidR="00A22C70" w:rsidRPr="006263BD">
        <w:rPr>
          <w:lang w:val="lv-LV"/>
        </w:rPr>
        <w:t xml:space="preserve"> paziņojums ir jālasa </w:t>
      </w:r>
      <w:r w:rsidR="0040253F" w:rsidRPr="006263BD">
        <w:rPr>
          <w:lang w:val="lv-LV"/>
        </w:rPr>
        <w:t xml:space="preserve">kopā ar tā uzņēmuma </w:t>
      </w:r>
      <w:r w:rsidR="009F572C">
        <w:rPr>
          <w:lang w:val="lv-LV"/>
        </w:rPr>
        <w:t>konfidencialitātes</w:t>
      </w:r>
      <w:r w:rsidR="0040253F" w:rsidRPr="006263BD">
        <w:rPr>
          <w:lang w:val="lv-LV"/>
        </w:rPr>
        <w:t xml:space="preserve"> paziņojumu, kura vārdā tiek veikta aptauja. Attiecīgā informācija </w:t>
      </w:r>
      <w:r w:rsidR="00B24B9A" w:rsidRPr="006263BD">
        <w:rPr>
          <w:lang w:val="lv-LV"/>
        </w:rPr>
        <w:t>tiek sniegta katras aptaujas sākumā.</w:t>
      </w:r>
    </w:p>
    <w:p w14:paraId="61392302" w14:textId="71976719" w:rsidR="00C3368C" w:rsidRPr="006263BD" w:rsidRDefault="00C3368C" w:rsidP="00C3368C">
      <w:pPr>
        <w:pStyle w:val="Heading2"/>
        <w:rPr>
          <w:lang w:val="lv-LV"/>
        </w:rPr>
      </w:pPr>
      <w:r w:rsidRPr="006263BD">
        <w:rPr>
          <w:lang w:val="lv-LV"/>
        </w:rPr>
        <w:t>Apmācība un attīstība</w:t>
      </w:r>
    </w:p>
    <w:p w14:paraId="481D8464" w14:textId="73258831" w:rsidR="00AF3E82" w:rsidRPr="006263BD" w:rsidRDefault="00626612" w:rsidP="00AF3E82">
      <w:pPr>
        <w:pStyle w:val="Paragraph"/>
        <w:rPr>
          <w:lang w:val="lv-LV"/>
        </w:rPr>
      </w:pPr>
      <w:r w:rsidRPr="006263BD">
        <w:rPr>
          <w:lang w:val="lv-LV"/>
        </w:rPr>
        <w:t xml:space="preserve">Tripod piedāvā dažādus papildu pakalpojumus, lai palīdzētu </w:t>
      </w:r>
      <w:r w:rsidR="009F572C">
        <w:rPr>
          <w:lang w:val="lv-LV"/>
        </w:rPr>
        <w:t>personām</w:t>
      </w:r>
      <w:r w:rsidRPr="006263BD">
        <w:rPr>
          <w:lang w:val="lv-LV"/>
        </w:rPr>
        <w:t xml:space="preserve"> attīstīties un gūt panākumus karjerā, piemēram, apmācības, uzraudzība, </w:t>
      </w:r>
      <w:proofErr w:type="spellStart"/>
      <w:r w:rsidR="009F572C">
        <w:rPr>
          <w:lang w:val="lv-LV"/>
        </w:rPr>
        <w:t>koučings</w:t>
      </w:r>
      <w:proofErr w:type="spellEnd"/>
      <w:r w:rsidRPr="006263BD">
        <w:rPr>
          <w:lang w:val="lv-LV"/>
        </w:rPr>
        <w:t xml:space="preserve"> un </w:t>
      </w:r>
      <w:r w:rsidR="009F572C">
        <w:rPr>
          <w:lang w:val="lv-LV"/>
        </w:rPr>
        <w:t>jauna darba atrašana</w:t>
      </w:r>
      <w:r w:rsidRPr="006263BD">
        <w:rPr>
          <w:lang w:val="lv-LV"/>
        </w:rPr>
        <w:t>. Lai efektīvi sniegtu šos pakalpojumus, mums ir jāapstrādā personas dati.</w:t>
      </w:r>
    </w:p>
    <w:p w14:paraId="64AA5CC0" w14:textId="37684086" w:rsidR="003A73EF" w:rsidRPr="006263BD" w:rsidRDefault="009F572C" w:rsidP="00AF3E82">
      <w:pPr>
        <w:pStyle w:val="Paragraph"/>
        <w:rPr>
          <w:lang w:val="lv-LV"/>
        </w:rPr>
      </w:pPr>
      <w:r>
        <w:rPr>
          <w:lang w:val="lv-LV"/>
        </w:rPr>
        <w:t xml:space="preserve">Katrs pakalpojums ir atšķirīgs un </w:t>
      </w:r>
      <w:r w:rsidR="00D40DE7" w:rsidRPr="006263BD">
        <w:rPr>
          <w:lang w:val="lv-LV"/>
        </w:rPr>
        <w:t xml:space="preserve">nepieciešamo un apstrādāto </w:t>
      </w:r>
      <w:r w:rsidR="003A73EF" w:rsidRPr="006263BD">
        <w:rPr>
          <w:lang w:val="lv-LV"/>
        </w:rPr>
        <w:t xml:space="preserve">personas datu apjoms </w:t>
      </w:r>
      <w:r w:rsidR="00D40DE7" w:rsidRPr="006263BD">
        <w:rPr>
          <w:lang w:val="lv-LV"/>
        </w:rPr>
        <w:t xml:space="preserve">ir atšķirīgs katrā situācijā un ir atkarīgs no vēlamā rezultāta. Vairumā gadījumu personām ir pilnīga kontrole pār to, kādi personas dati tiks </w:t>
      </w:r>
      <w:r w:rsidR="00735092" w:rsidRPr="006263BD">
        <w:rPr>
          <w:lang w:val="lv-LV"/>
        </w:rPr>
        <w:t>apstrādāti</w:t>
      </w:r>
      <w:r w:rsidR="00265174" w:rsidRPr="006263BD">
        <w:rPr>
          <w:lang w:val="lv-LV"/>
        </w:rPr>
        <w:t>.</w:t>
      </w:r>
    </w:p>
    <w:p w14:paraId="084760DB" w14:textId="43856D8D" w:rsidR="00A40F24" w:rsidRPr="006263BD" w:rsidRDefault="00705C90" w:rsidP="00AF3E82">
      <w:pPr>
        <w:pStyle w:val="Paragraph"/>
        <w:rPr>
          <w:lang w:val="lv-LV"/>
        </w:rPr>
      </w:pPr>
      <w:r w:rsidRPr="006263BD">
        <w:rPr>
          <w:lang w:val="lv-LV"/>
        </w:rPr>
        <w:t xml:space="preserve">Kopumā informācijas veidi, ko var </w:t>
      </w:r>
      <w:r w:rsidR="00EA4ECA" w:rsidRPr="006263BD">
        <w:rPr>
          <w:lang w:val="lv-LV"/>
        </w:rPr>
        <w:t xml:space="preserve">apstrādāt, ir vārds, uzvārds, kontaktinformācija, darba pieredze, izglītība, prasmes. Personas datu apstrāde tiks veikta, pamatojoties uz pakalpojuma līguma izpildi un/vai pamatojoties uz </w:t>
      </w:r>
      <w:r w:rsidR="00284D95" w:rsidRPr="006263BD">
        <w:rPr>
          <w:lang w:val="lv-LV"/>
        </w:rPr>
        <w:t xml:space="preserve">personas piekrišanu. Ja datu apstrāde ir balstīta uz piekrišanu, tā, </w:t>
      </w:r>
      <w:r w:rsidR="00507583" w:rsidRPr="006263BD">
        <w:rPr>
          <w:lang w:val="lv-LV"/>
        </w:rPr>
        <w:t>visticamāk, tiek sniegta sarunas laikā, piemēram, trenera un apmācāmā fiziskās/virtuālās tikšanās laikā.</w:t>
      </w:r>
    </w:p>
    <w:p w14:paraId="70C89149" w14:textId="03395416" w:rsidR="002D0BAB" w:rsidRPr="006263BD" w:rsidRDefault="002D0BAB" w:rsidP="002D0BAB">
      <w:pPr>
        <w:pStyle w:val="Heading2"/>
        <w:rPr>
          <w:lang w:val="lv-LV"/>
        </w:rPr>
      </w:pPr>
      <w:r w:rsidRPr="006263BD">
        <w:rPr>
          <w:lang w:val="lv-LV"/>
        </w:rPr>
        <w:t>Mārketinga aktivitātes</w:t>
      </w:r>
    </w:p>
    <w:p w14:paraId="495B8125" w14:textId="0BC547D7" w:rsidR="002D0BAB" w:rsidRPr="006263BD" w:rsidRDefault="009F572C" w:rsidP="004A4B82">
      <w:pPr>
        <w:pStyle w:val="Paragraph"/>
        <w:rPr>
          <w:lang w:val="lv-LV"/>
        </w:rPr>
      </w:pPr>
      <w:r>
        <w:rPr>
          <w:lang w:val="lv-LV"/>
        </w:rPr>
        <w:t>Tripod</w:t>
      </w:r>
      <w:r w:rsidR="00AD3982" w:rsidRPr="006263BD">
        <w:rPr>
          <w:lang w:val="lv-LV"/>
        </w:rPr>
        <w:t xml:space="preserve"> var periodiski sūtīt jums informāciju, kas, mūsuprāt, </w:t>
      </w:r>
      <w:r w:rsidR="003A5830">
        <w:rPr>
          <w:lang w:val="lv-LV"/>
        </w:rPr>
        <w:t>J</w:t>
      </w:r>
      <w:r>
        <w:rPr>
          <w:lang w:val="lv-LV"/>
        </w:rPr>
        <w:t>ūs</w:t>
      </w:r>
      <w:r w:rsidR="00AD3982" w:rsidRPr="006263BD">
        <w:rPr>
          <w:lang w:val="lv-LV"/>
        </w:rPr>
        <w:t xml:space="preserve"> varētu </w:t>
      </w:r>
      <w:r>
        <w:rPr>
          <w:lang w:val="lv-LV"/>
        </w:rPr>
        <w:t>interesēt</w:t>
      </w:r>
      <w:r w:rsidR="00AD3982" w:rsidRPr="006263BD">
        <w:rPr>
          <w:lang w:val="lv-LV"/>
        </w:rPr>
        <w:t xml:space="preserve">, vai lūgt </w:t>
      </w:r>
      <w:r w:rsidR="003A5830">
        <w:rPr>
          <w:lang w:val="lv-LV"/>
        </w:rPr>
        <w:t>J</w:t>
      </w:r>
      <w:r w:rsidR="00AD3982" w:rsidRPr="006263BD">
        <w:rPr>
          <w:lang w:val="lv-LV"/>
        </w:rPr>
        <w:t xml:space="preserve">ūsu palīdzību, lai piesaistītu citus kandidātus darbam. </w:t>
      </w:r>
      <w:r>
        <w:rPr>
          <w:lang w:val="lv-LV"/>
        </w:rPr>
        <w:t>Mēs</w:t>
      </w:r>
      <w:r w:rsidR="00606F78" w:rsidRPr="006263BD">
        <w:rPr>
          <w:lang w:val="lv-LV"/>
        </w:rPr>
        <w:t xml:space="preserve"> varam apstrādāt </w:t>
      </w:r>
      <w:r w:rsidR="003A5830">
        <w:rPr>
          <w:lang w:val="lv-LV"/>
        </w:rPr>
        <w:t>J</w:t>
      </w:r>
      <w:r w:rsidR="00606F78" w:rsidRPr="006263BD">
        <w:rPr>
          <w:lang w:val="lv-LV"/>
        </w:rPr>
        <w:t xml:space="preserve">ūsu datus, lai piedāvātu jums visu mūsu personāla atlases pakalpojumu klāstu vai nosūtītu jums informāciju par ziņojumiem, piedāvājumiem, tīklu veidošanu un klientu pasākumiem, kā arī vispārīgu informāciju par nozares </w:t>
      </w:r>
      <w:r>
        <w:rPr>
          <w:lang w:val="lv-LV"/>
        </w:rPr>
        <w:t>jomām</w:t>
      </w:r>
      <w:r w:rsidR="00606F78" w:rsidRPr="006263BD">
        <w:rPr>
          <w:lang w:val="lv-LV"/>
        </w:rPr>
        <w:t xml:space="preserve">, kas, mūsuprāt, varētu </w:t>
      </w:r>
      <w:r w:rsidR="003A5830">
        <w:rPr>
          <w:lang w:val="lv-LV"/>
        </w:rPr>
        <w:t>J</w:t>
      </w:r>
      <w:r w:rsidR="00606F78" w:rsidRPr="006263BD">
        <w:rPr>
          <w:lang w:val="lv-LV"/>
        </w:rPr>
        <w:t>ūs interesēt.</w:t>
      </w:r>
    </w:p>
    <w:p w14:paraId="5391208C" w14:textId="4F03BB68" w:rsidR="002527F3" w:rsidRPr="006263BD" w:rsidRDefault="002527F3" w:rsidP="004A4B82">
      <w:pPr>
        <w:pStyle w:val="Paragraph"/>
        <w:rPr>
          <w:lang w:val="lv-LV"/>
        </w:rPr>
      </w:pPr>
      <w:r w:rsidRPr="006263BD">
        <w:rPr>
          <w:lang w:val="lv-LV"/>
        </w:rPr>
        <w:lastRenderedPageBreak/>
        <w:t xml:space="preserve">Mēs apstrādājam </w:t>
      </w:r>
      <w:r w:rsidR="003A5830">
        <w:rPr>
          <w:lang w:val="lv-LV"/>
        </w:rPr>
        <w:t>J</w:t>
      </w:r>
      <w:r w:rsidRPr="006263BD">
        <w:rPr>
          <w:lang w:val="lv-LV"/>
        </w:rPr>
        <w:t xml:space="preserve">ūsu datus galvenokārt uz </w:t>
      </w:r>
      <w:r w:rsidR="003A5830">
        <w:rPr>
          <w:lang w:val="lv-LV"/>
        </w:rPr>
        <w:t>J</w:t>
      </w:r>
      <w:r w:rsidRPr="006263BD">
        <w:rPr>
          <w:lang w:val="lv-LV"/>
        </w:rPr>
        <w:t>ūsu piekrišanas pamata, un jums ir tiesības jebkurā laikā atsaukt savu piekrišanu, sazinoties ar mums.</w:t>
      </w:r>
    </w:p>
    <w:p w14:paraId="414C5B8A" w14:textId="7037ECCC" w:rsidR="000F4222" w:rsidRPr="006263BD" w:rsidRDefault="000F4222" w:rsidP="004D6BB2">
      <w:pPr>
        <w:pStyle w:val="Heading2"/>
        <w:rPr>
          <w:lang w:val="lv-LV"/>
        </w:rPr>
      </w:pPr>
      <w:r w:rsidRPr="006263BD">
        <w:rPr>
          <w:lang w:val="lv-LV"/>
        </w:rPr>
        <w:t>Sociālie tīkli</w:t>
      </w:r>
    </w:p>
    <w:p w14:paraId="14DC125B" w14:textId="3C4AC3E6" w:rsidR="00A25079" w:rsidRPr="006263BD" w:rsidRDefault="00A25079" w:rsidP="00387608">
      <w:pPr>
        <w:pStyle w:val="Paragraph"/>
        <w:rPr>
          <w:lang w:val="lv-LV"/>
        </w:rPr>
      </w:pPr>
      <w:r w:rsidRPr="006263BD">
        <w:rPr>
          <w:lang w:val="lv-LV"/>
        </w:rPr>
        <w:t>Lai pārvaldītu un administrētu Tripod sociālo tīklu (t</w:t>
      </w:r>
      <w:r w:rsidR="009F572C">
        <w:rPr>
          <w:lang w:val="lv-LV"/>
        </w:rPr>
        <w:t>.</w:t>
      </w:r>
      <w:r w:rsidRPr="006263BD">
        <w:rPr>
          <w:lang w:val="lv-LV"/>
        </w:rPr>
        <w:t>i</w:t>
      </w:r>
      <w:r w:rsidR="009F572C">
        <w:rPr>
          <w:lang w:val="lv-LV"/>
        </w:rPr>
        <w:t>.</w:t>
      </w:r>
      <w:r w:rsidRPr="006263BD">
        <w:rPr>
          <w:lang w:val="lv-LV"/>
        </w:rPr>
        <w:t>, “</w:t>
      </w:r>
      <w:proofErr w:type="spellStart"/>
      <w:r w:rsidRPr="006263BD">
        <w:rPr>
          <w:lang w:val="lv-LV"/>
        </w:rPr>
        <w:t>Facebook</w:t>
      </w:r>
      <w:proofErr w:type="spellEnd"/>
      <w:r w:rsidRPr="006263BD">
        <w:rPr>
          <w:lang w:val="lv-LV"/>
        </w:rPr>
        <w:t>” un “</w:t>
      </w:r>
      <w:proofErr w:type="spellStart"/>
      <w:r w:rsidRPr="006263BD">
        <w:rPr>
          <w:lang w:val="lv-LV"/>
        </w:rPr>
        <w:t>LinkedIn</w:t>
      </w:r>
      <w:proofErr w:type="spellEnd"/>
      <w:r w:rsidRPr="006263BD">
        <w:rPr>
          <w:lang w:val="lv-LV"/>
        </w:rPr>
        <w:t xml:space="preserve">” kontus), Tripod apkopo šādus personas datus, kurus esat brīvprātīgi norādījis: </w:t>
      </w:r>
      <w:r w:rsidR="006D687B">
        <w:rPr>
          <w:lang w:val="lv-LV"/>
        </w:rPr>
        <w:t>J</w:t>
      </w:r>
      <w:r w:rsidRPr="006263BD">
        <w:rPr>
          <w:lang w:val="lv-LV"/>
        </w:rPr>
        <w:t>ūsu sociālā tīkla profila vārds, profila attēls, publiskie komentāri</w:t>
      </w:r>
      <w:r w:rsidR="009F572C">
        <w:rPr>
          <w:lang w:val="lv-LV"/>
        </w:rPr>
        <w:t xml:space="preserve"> </w:t>
      </w:r>
      <w:r w:rsidRPr="006263BD">
        <w:rPr>
          <w:lang w:val="lv-LV"/>
        </w:rPr>
        <w:t xml:space="preserve">Tripod kontā, </w:t>
      </w:r>
      <w:r w:rsidR="009F572C">
        <w:rPr>
          <w:lang w:val="lv-LV"/>
        </w:rPr>
        <w:t>saturs</w:t>
      </w:r>
      <w:r w:rsidRPr="006263BD">
        <w:rPr>
          <w:lang w:val="lv-LV"/>
        </w:rPr>
        <w:t xml:space="preserve"> un teksts, ja tādi ir.</w:t>
      </w:r>
    </w:p>
    <w:p w14:paraId="4DB190EB" w14:textId="760ABDEA" w:rsidR="00DC0146" w:rsidRPr="006263BD" w:rsidRDefault="00A25079" w:rsidP="00387608">
      <w:pPr>
        <w:pStyle w:val="Paragraph"/>
        <w:rPr>
          <w:lang w:val="lv-LV"/>
        </w:rPr>
      </w:pPr>
      <w:r w:rsidRPr="006263BD">
        <w:rPr>
          <w:lang w:val="lv-LV"/>
        </w:rPr>
        <w:t xml:space="preserve">Tripod apstrādā </w:t>
      </w:r>
      <w:r w:rsidR="009F572C">
        <w:rPr>
          <w:lang w:val="lv-LV"/>
        </w:rPr>
        <w:t>minētos</w:t>
      </w:r>
      <w:r w:rsidRPr="006263BD">
        <w:rPr>
          <w:lang w:val="lv-LV"/>
        </w:rPr>
        <w:t xml:space="preserve"> personas datus, pamatojoties uz </w:t>
      </w:r>
      <w:r w:rsidR="006D687B">
        <w:rPr>
          <w:lang w:val="lv-LV"/>
        </w:rPr>
        <w:t>J</w:t>
      </w:r>
      <w:r w:rsidRPr="006263BD">
        <w:rPr>
          <w:lang w:val="lv-LV"/>
        </w:rPr>
        <w:t xml:space="preserve">ūsu piekrišanu (pēc </w:t>
      </w:r>
      <w:r w:rsidR="006D687B">
        <w:rPr>
          <w:lang w:val="lv-LV"/>
        </w:rPr>
        <w:t>J</w:t>
      </w:r>
      <w:r w:rsidRPr="006263BD">
        <w:rPr>
          <w:lang w:val="lv-LV"/>
        </w:rPr>
        <w:t xml:space="preserve">ūsu pieprasījuma sniegt jums atbildi vai </w:t>
      </w:r>
      <w:r w:rsidR="006D687B">
        <w:rPr>
          <w:lang w:val="lv-LV"/>
        </w:rPr>
        <w:t>J</w:t>
      </w:r>
      <w:r w:rsidRPr="006263BD">
        <w:rPr>
          <w:lang w:val="lv-LV"/>
        </w:rPr>
        <w:t xml:space="preserve">ūsu izvēli komentēt) un Tripod likumīgajām interesēm sazināties ar mūsu sekotājiem. Šādi personas dati tiks </w:t>
      </w:r>
      <w:r w:rsidR="0036129C" w:rsidRPr="006263BD">
        <w:rPr>
          <w:lang w:val="lv-LV"/>
        </w:rPr>
        <w:t xml:space="preserve">glabāti līdz brīdim, kad Tripod aktīvi izmantos Tripod kontu, ja vien </w:t>
      </w:r>
      <w:r w:rsidR="006D687B">
        <w:rPr>
          <w:lang w:val="lv-LV"/>
        </w:rPr>
        <w:t>J</w:t>
      </w:r>
      <w:r w:rsidR="0036129C" w:rsidRPr="006263BD">
        <w:rPr>
          <w:lang w:val="lv-LV"/>
        </w:rPr>
        <w:t>ūs pats iepriekš neizdzēsīsiet savus personas datus.</w:t>
      </w:r>
    </w:p>
    <w:p w14:paraId="7217DC88" w14:textId="12B338F5" w:rsidR="001F3C3E" w:rsidRPr="006263BD" w:rsidRDefault="001F3C3E" w:rsidP="00387608">
      <w:pPr>
        <w:pStyle w:val="Paragraph"/>
        <w:rPr>
          <w:lang w:val="lv-LV"/>
        </w:rPr>
      </w:pPr>
      <w:r w:rsidRPr="006263BD">
        <w:rPr>
          <w:lang w:val="lv-LV"/>
        </w:rPr>
        <w:t xml:space="preserve">Tripod var dzēst </w:t>
      </w:r>
      <w:r w:rsidR="00DA759A">
        <w:rPr>
          <w:lang w:val="lv-LV"/>
        </w:rPr>
        <w:t>J</w:t>
      </w:r>
      <w:r w:rsidRPr="006263BD">
        <w:rPr>
          <w:lang w:val="lv-LV"/>
        </w:rPr>
        <w:t xml:space="preserve">ūsu darbības no Tripod kontiem pēc saviem ieskatiem, ja </w:t>
      </w:r>
      <w:r w:rsidR="00B44C12">
        <w:rPr>
          <w:lang w:val="lv-LV"/>
        </w:rPr>
        <w:t>J</w:t>
      </w:r>
      <w:r w:rsidRPr="006263BD">
        <w:rPr>
          <w:lang w:val="lv-LV"/>
        </w:rPr>
        <w:t xml:space="preserve">ūsu sniegtais saturs pārkāpj sociālo mediju platformas noteikumus un nosacījumus vai Tripod tiesības vai intereses. Attiecībā uz sociālajos tīklos apstrādātajiem personas datiem personām ir jāiepazīstas arī ar attiecīgās sociālā tīkla platformas </w:t>
      </w:r>
      <w:r w:rsidR="009F572C">
        <w:rPr>
          <w:lang w:val="lv-LV"/>
        </w:rPr>
        <w:t>konfidencialitātes</w:t>
      </w:r>
      <w:r w:rsidRPr="006263BD">
        <w:rPr>
          <w:lang w:val="lv-LV"/>
        </w:rPr>
        <w:t xml:space="preserve"> paziņojumu.</w:t>
      </w:r>
    </w:p>
    <w:p w14:paraId="6800F8EA" w14:textId="144F28C8" w:rsidR="004D6BB2" w:rsidRPr="006263BD" w:rsidRDefault="004D6BB2" w:rsidP="004D6BB2">
      <w:pPr>
        <w:pStyle w:val="Heading2"/>
        <w:rPr>
          <w:lang w:val="lv-LV"/>
        </w:rPr>
      </w:pPr>
      <w:r w:rsidRPr="006263BD">
        <w:rPr>
          <w:lang w:val="lv-LV"/>
        </w:rPr>
        <w:t>Sīkdatnes</w:t>
      </w:r>
    </w:p>
    <w:p w14:paraId="07B0919E" w14:textId="07BD7CF5" w:rsidR="00F70F28" w:rsidRPr="006263BD" w:rsidRDefault="00F70F28" w:rsidP="00F70F28">
      <w:pPr>
        <w:pStyle w:val="Paragraph"/>
        <w:rPr>
          <w:lang w:val="lv-LV"/>
        </w:rPr>
      </w:pPr>
      <w:r w:rsidRPr="006263BD">
        <w:rPr>
          <w:lang w:val="lv-LV"/>
        </w:rPr>
        <w:t xml:space="preserve">Sīkfaili ir teksta faili, kas satur nelielu daudzumu informācijas, kas tiek nosūtīti uz </w:t>
      </w:r>
      <w:r w:rsidR="00F74475">
        <w:rPr>
          <w:lang w:val="lv-LV"/>
        </w:rPr>
        <w:t>J</w:t>
      </w:r>
      <w:r w:rsidRPr="006263BD">
        <w:rPr>
          <w:lang w:val="lv-LV"/>
        </w:rPr>
        <w:t xml:space="preserve">ūsu pārlūkprogrammu un saglabāti </w:t>
      </w:r>
      <w:r w:rsidR="00F74475">
        <w:rPr>
          <w:lang w:val="lv-LV"/>
        </w:rPr>
        <w:t>J</w:t>
      </w:r>
      <w:r w:rsidRPr="006263BD">
        <w:rPr>
          <w:lang w:val="lv-LV"/>
        </w:rPr>
        <w:t xml:space="preserve">ūsu datorā, mobilajā tālrunī vai citā ierīcē, kad apmeklējat vietni. Sīkdatnes </w:t>
      </w:r>
      <w:proofErr w:type="spellStart"/>
      <w:r w:rsidRPr="006263BD">
        <w:rPr>
          <w:lang w:val="lv-LV"/>
        </w:rPr>
        <w:t>nosūta</w:t>
      </w:r>
      <w:proofErr w:type="spellEnd"/>
      <w:r w:rsidRPr="006263BD">
        <w:rPr>
          <w:lang w:val="lv-LV"/>
        </w:rPr>
        <w:t xml:space="preserve"> informāciju atpakaļ uz vietni katru reizi, kad atgriežaties. Jūs varat pieņemt/noraidīt, pārvaldīt un/vai dzēst sīkfailus atbilstoši savām vēlmēm.</w:t>
      </w:r>
    </w:p>
    <w:p w14:paraId="3BDC31BC" w14:textId="0819EFD7" w:rsidR="00F70F28" w:rsidRPr="006263BD" w:rsidRDefault="00F70F28" w:rsidP="00F70F28">
      <w:pPr>
        <w:pStyle w:val="Paragraph"/>
        <w:rPr>
          <w:lang w:val="lv-LV"/>
        </w:rPr>
      </w:pPr>
      <w:r w:rsidRPr="006263BD">
        <w:rPr>
          <w:lang w:val="lv-LV"/>
        </w:rPr>
        <w:t xml:space="preserve">Jebkurā gadījumā </w:t>
      </w:r>
      <w:r w:rsidR="00F74475">
        <w:rPr>
          <w:lang w:val="lv-LV"/>
        </w:rPr>
        <w:t>J</w:t>
      </w:r>
      <w:r w:rsidRPr="006263BD">
        <w:rPr>
          <w:lang w:val="lv-LV"/>
        </w:rPr>
        <w:t xml:space="preserve">ūsu personas datu apstrāde ar sīkfailu palīdzību tiek veikta, pamatojoties uz </w:t>
      </w:r>
      <w:r w:rsidR="00F74475">
        <w:rPr>
          <w:lang w:val="lv-LV"/>
        </w:rPr>
        <w:t>J</w:t>
      </w:r>
      <w:r w:rsidRPr="006263BD">
        <w:rPr>
          <w:lang w:val="lv-LV"/>
        </w:rPr>
        <w:t xml:space="preserve">ūsu piekrišanu, kas sniegta tīmekļa vietnes sīkfailu </w:t>
      </w:r>
      <w:r w:rsidR="009F572C">
        <w:rPr>
          <w:lang w:val="lv-LV"/>
        </w:rPr>
        <w:t>karogā</w:t>
      </w:r>
      <w:r w:rsidRPr="006263BD">
        <w:rPr>
          <w:lang w:val="lv-LV"/>
        </w:rPr>
        <w:t xml:space="preserve">, kuru </w:t>
      </w:r>
      <w:r w:rsidR="00F74475">
        <w:rPr>
          <w:lang w:val="lv-LV"/>
        </w:rPr>
        <w:t>J</w:t>
      </w:r>
      <w:r w:rsidRPr="006263BD">
        <w:rPr>
          <w:lang w:val="lv-LV"/>
        </w:rPr>
        <w:t xml:space="preserve">ūs jebkurā laikā varat mainīt, vai pamatojoties uz Tripod likumīgajām interesēm attiecībā uz nepieciešamo sīkfailu izmantošanu, kas ļauj </w:t>
      </w:r>
      <w:r w:rsidR="00AC185F" w:rsidRPr="006263BD">
        <w:rPr>
          <w:lang w:val="lv-LV"/>
        </w:rPr>
        <w:t>mūsu vietnei pareizi</w:t>
      </w:r>
      <w:r w:rsidR="00CC4317">
        <w:rPr>
          <w:lang w:val="lv-LV"/>
        </w:rPr>
        <w:t xml:space="preserve"> darboties</w:t>
      </w:r>
      <w:r w:rsidR="00AC185F" w:rsidRPr="006263BD">
        <w:rPr>
          <w:lang w:val="lv-LV"/>
        </w:rPr>
        <w:t>.</w:t>
      </w:r>
    </w:p>
    <w:p w14:paraId="4ADADAD6" w14:textId="196779EB" w:rsidR="00E30899" w:rsidRPr="006263BD" w:rsidRDefault="00CC4317" w:rsidP="006D57DF">
      <w:pPr>
        <w:pStyle w:val="Paragraph"/>
        <w:rPr>
          <w:lang w:val="lv-LV"/>
        </w:rPr>
      </w:pPr>
      <w:r>
        <w:rPr>
          <w:lang w:val="lv-LV"/>
        </w:rPr>
        <w:t>Tripod</w:t>
      </w:r>
      <w:r w:rsidR="001917F9" w:rsidRPr="006263BD">
        <w:rPr>
          <w:lang w:val="lv-LV"/>
        </w:rPr>
        <w:t xml:space="preserve"> informē, ka varat izdzēst visus datorā saglabātos sīkfailus, un lielākajā daļā pārlūkprogrammu varat iestatīt, lai sīkfaili netiktu </w:t>
      </w:r>
      <w:r w:rsidR="006D57DF" w:rsidRPr="006263BD">
        <w:rPr>
          <w:lang w:val="lv-LV"/>
        </w:rPr>
        <w:t xml:space="preserve">saglabāti. Lūdzu, ņemiet vērā: ja sīkfaili ir atspējoti, </w:t>
      </w:r>
      <w:r w:rsidR="00F74475">
        <w:rPr>
          <w:lang w:val="lv-LV"/>
        </w:rPr>
        <w:t>J</w:t>
      </w:r>
      <w:r w:rsidR="006D57DF" w:rsidRPr="006263BD">
        <w:rPr>
          <w:lang w:val="lv-LV"/>
        </w:rPr>
        <w:t xml:space="preserve">ūs varat zaudēt iespēju izmantot daudzas funkcijas, kas nepieciešamas, lai tīmekļa vietne darbotos. Ja jums nepieciešama papildu informācija par sīkfailiem, apmeklējiet </w:t>
      </w:r>
      <w:hyperlink r:id="rId15" w:history="1">
        <w:r w:rsidR="006D57DF" w:rsidRPr="006263BD">
          <w:rPr>
            <w:rStyle w:val="Hyperlink"/>
            <w:lang w:val="lv-LV"/>
          </w:rPr>
          <w:t>vietni aboutcookies.org</w:t>
        </w:r>
      </w:hyperlink>
      <w:r w:rsidR="006D57DF" w:rsidRPr="006263BD">
        <w:rPr>
          <w:lang w:val="lv-LV"/>
        </w:rPr>
        <w:t xml:space="preserve">. Šajā vietnē </w:t>
      </w:r>
      <w:r w:rsidR="00F74475">
        <w:rPr>
          <w:lang w:val="lv-LV"/>
        </w:rPr>
        <w:t>J</w:t>
      </w:r>
      <w:r w:rsidR="006D57DF" w:rsidRPr="006263BD">
        <w:rPr>
          <w:lang w:val="lv-LV"/>
        </w:rPr>
        <w:t xml:space="preserve">ūs varat atrast detalizētu, neatkarīgu informāciju par to, kā atspējot sīkfailus, izmantojot pārlūkprogrammas preferences, un kā </w:t>
      </w:r>
      <w:r>
        <w:rPr>
          <w:lang w:val="lv-LV"/>
        </w:rPr>
        <w:t>izdzēst</w:t>
      </w:r>
      <w:r w:rsidR="006D57DF" w:rsidRPr="006263BD">
        <w:rPr>
          <w:lang w:val="lv-LV"/>
        </w:rPr>
        <w:t xml:space="preserve"> sīkfailus, kas jau atrodas </w:t>
      </w:r>
      <w:r w:rsidR="00F74475">
        <w:rPr>
          <w:lang w:val="lv-LV"/>
        </w:rPr>
        <w:t>J</w:t>
      </w:r>
      <w:r w:rsidR="006D57DF" w:rsidRPr="006263BD">
        <w:rPr>
          <w:lang w:val="lv-LV"/>
        </w:rPr>
        <w:t xml:space="preserve">ūsu datorā. Lai </w:t>
      </w:r>
      <w:r>
        <w:rPr>
          <w:lang w:val="lv-LV"/>
        </w:rPr>
        <w:t>izdzēstu</w:t>
      </w:r>
      <w:r w:rsidR="006D57DF" w:rsidRPr="006263BD">
        <w:rPr>
          <w:lang w:val="lv-LV"/>
        </w:rPr>
        <w:t xml:space="preserve"> sīkfailus no sava mobilā tālruņa, šī informācija ir jā</w:t>
      </w:r>
      <w:r>
        <w:rPr>
          <w:lang w:val="lv-LV"/>
        </w:rPr>
        <w:t>sameklē</w:t>
      </w:r>
      <w:r w:rsidR="006D57DF" w:rsidRPr="006263BD">
        <w:rPr>
          <w:lang w:val="lv-LV"/>
        </w:rPr>
        <w:t xml:space="preserve"> sava tālruņa lietotāja rokasgrāmatā.</w:t>
      </w:r>
    </w:p>
    <w:p w14:paraId="780CB1D5" w14:textId="38DE93F0" w:rsidR="00913D54" w:rsidRPr="006263BD" w:rsidRDefault="00E6319B" w:rsidP="006D57DF">
      <w:pPr>
        <w:pStyle w:val="Paragraph"/>
        <w:rPr>
          <w:lang w:val="lv-LV"/>
        </w:rPr>
      </w:pPr>
      <w:r w:rsidRPr="006263BD">
        <w:rPr>
          <w:lang w:val="lv-LV"/>
        </w:rPr>
        <w:t xml:space="preserve">Plašāku informāciju var atrast mūsu </w:t>
      </w:r>
      <w:r w:rsidR="00CC4317">
        <w:rPr>
          <w:lang w:val="lv-LV"/>
        </w:rPr>
        <w:t>S</w:t>
      </w:r>
      <w:r w:rsidRPr="006263BD">
        <w:rPr>
          <w:lang w:val="lv-LV"/>
        </w:rPr>
        <w:t>īkfailu politikā [</w:t>
      </w:r>
      <w:r w:rsidR="00672DE4" w:rsidRPr="00672DE4">
        <w:t>http://AllAboutCookies.org</w:t>
      </w:r>
      <w:r w:rsidR="00672DE4">
        <w:t xml:space="preserve"> </w:t>
      </w:r>
      <w:r w:rsidR="00672DE4" w:rsidRPr="00672DE4">
        <w:t xml:space="preserve">vai </w:t>
      </w:r>
      <w:hyperlink r:id="rId16" w:history="1">
        <w:r w:rsidR="00672DE4" w:rsidRPr="000B0C20">
          <w:rPr>
            <w:rStyle w:val="Hyperlink"/>
          </w:rPr>
          <w:t>http://google.com/privacy_ads.html</w:t>
        </w:r>
      </w:hyperlink>
      <w:r w:rsidR="00672DE4">
        <w:t xml:space="preserve"> </w:t>
      </w:r>
      <w:r w:rsidRPr="00672DE4">
        <w:rPr>
          <w:lang w:val="lv-LV"/>
        </w:rPr>
        <w:t>].</w:t>
      </w:r>
    </w:p>
    <w:p w14:paraId="507999A3" w14:textId="124C2EDA" w:rsidR="00320014" w:rsidRPr="006263BD" w:rsidRDefault="00320014" w:rsidP="00FE6971">
      <w:pPr>
        <w:pStyle w:val="Heading2"/>
        <w:rPr>
          <w:lang w:val="lv-LV"/>
        </w:rPr>
      </w:pPr>
      <w:r w:rsidRPr="006263BD">
        <w:rPr>
          <w:lang w:val="lv-LV"/>
        </w:rPr>
        <w:t>Mūsu juridiskā pienākuma izpilde</w:t>
      </w:r>
    </w:p>
    <w:p w14:paraId="4875ADCD" w14:textId="6030CACE" w:rsidR="007E04DC" w:rsidRPr="006263BD" w:rsidRDefault="009654FF" w:rsidP="005F4353">
      <w:pPr>
        <w:pStyle w:val="Paragraph"/>
        <w:rPr>
          <w:lang w:val="lv-LV"/>
        </w:rPr>
      </w:pPr>
      <w:r w:rsidRPr="006263BD">
        <w:rPr>
          <w:lang w:val="lv-LV"/>
        </w:rPr>
        <w:t xml:space="preserve">Tripod var </w:t>
      </w:r>
      <w:r w:rsidR="00DC0826" w:rsidRPr="006263BD">
        <w:rPr>
          <w:lang w:val="lv-LV"/>
        </w:rPr>
        <w:t>būt pienākums apstrādāt personas datus, ja tas ir nepieciešams, lai izpildītu mūsu juridiskās saistības, kas izriet no likuma vai nozares prakses. Šāda datu apstrāde var būt saistīta ar nodokļu vai nodevu iekasēšanu, grāmatvedības uzskaiti un atbildēm uzraudzības iestādēm.</w:t>
      </w:r>
    </w:p>
    <w:p w14:paraId="0F13F701" w14:textId="60858BC7" w:rsidR="00FE6971" w:rsidRPr="006263BD" w:rsidRDefault="00CC4317" w:rsidP="00FE6971">
      <w:pPr>
        <w:pStyle w:val="Heading2"/>
        <w:rPr>
          <w:lang w:val="lv-LV"/>
        </w:rPr>
      </w:pPr>
      <w:r>
        <w:rPr>
          <w:lang w:val="lv-LV"/>
        </w:rPr>
        <w:t>P</w:t>
      </w:r>
      <w:r w:rsidR="00DA4949" w:rsidRPr="006263BD">
        <w:rPr>
          <w:lang w:val="lv-LV"/>
        </w:rPr>
        <w:t>akalpojumu uzlabošana un analīze</w:t>
      </w:r>
    </w:p>
    <w:p w14:paraId="33F3E163" w14:textId="036D0B88" w:rsidR="00C0372F" w:rsidRPr="006263BD" w:rsidRDefault="00EF650E" w:rsidP="00C0372F">
      <w:pPr>
        <w:pStyle w:val="Paragraph"/>
        <w:rPr>
          <w:lang w:val="lv-LV"/>
        </w:rPr>
      </w:pPr>
      <w:r w:rsidRPr="006263BD">
        <w:rPr>
          <w:lang w:val="lv-LV"/>
        </w:rPr>
        <w:t xml:space="preserve">Tripod var arī apstrādāt personas datus, lai </w:t>
      </w:r>
      <w:r w:rsidR="00D40C63" w:rsidRPr="006263BD">
        <w:rPr>
          <w:lang w:val="lv-LV"/>
        </w:rPr>
        <w:t xml:space="preserve">pārbaudītu un uzlabotu mūsu pakalpojumus. Iespēju robežās mēs izmantojam </w:t>
      </w:r>
      <w:proofErr w:type="spellStart"/>
      <w:r w:rsidR="00D40C63" w:rsidRPr="006263BD">
        <w:rPr>
          <w:lang w:val="lv-LV"/>
        </w:rPr>
        <w:t>anonimizētus</w:t>
      </w:r>
      <w:proofErr w:type="spellEnd"/>
      <w:r w:rsidR="00D40C63" w:rsidRPr="006263BD">
        <w:rPr>
          <w:lang w:val="lv-LV"/>
        </w:rPr>
        <w:t xml:space="preserve"> datus, lai izpildītu </w:t>
      </w:r>
      <w:r w:rsidR="00CC4317">
        <w:rPr>
          <w:lang w:val="lv-LV"/>
        </w:rPr>
        <w:t>minēto</w:t>
      </w:r>
      <w:r w:rsidR="00D40C63" w:rsidRPr="006263BD">
        <w:rPr>
          <w:lang w:val="lv-LV"/>
        </w:rPr>
        <w:t xml:space="preserve"> mērķi, tomēr ir gadījumi, kad var </w:t>
      </w:r>
      <w:r w:rsidR="00827E19" w:rsidRPr="006263BD">
        <w:rPr>
          <w:lang w:val="lv-LV"/>
        </w:rPr>
        <w:t>būt nepieciešama personas datu apstrāde</w:t>
      </w:r>
      <w:r w:rsidR="00DB0388" w:rsidRPr="006263BD">
        <w:rPr>
          <w:lang w:val="lv-LV"/>
        </w:rPr>
        <w:t xml:space="preserve">. Ja </w:t>
      </w:r>
      <w:r w:rsidR="00CC65CF" w:rsidRPr="006263BD">
        <w:rPr>
          <w:lang w:val="lv-LV"/>
        </w:rPr>
        <w:t xml:space="preserve">ir nepieciešama </w:t>
      </w:r>
      <w:r w:rsidR="00DB0388" w:rsidRPr="006263BD">
        <w:rPr>
          <w:lang w:val="lv-LV"/>
        </w:rPr>
        <w:t>personas datu apstrāde</w:t>
      </w:r>
      <w:r w:rsidR="00B03D42" w:rsidRPr="006263BD">
        <w:rPr>
          <w:lang w:val="lv-LV"/>
        </w:rPr>
        <w:t xml:space="preserve">, esam ieviesuši atbilstošus organizatoriskos un tehniskos pasākumus, lai mazinātu riskus, kas var ietekmēt personu tiesības un brīvības, piemēram, personas dati tiek </w:t>
      </w:r>
      <w:proofErr w:type="spellStart"/>
      <w:r w:rsidR="00B03D42" w:rsidRPr="006263BD">
        <w:rPr>
          <w:lang w:val="lv-LV"/>
        </w:rPr>
        <w:t>pseidonimizēti</w:t>
      </w:r>
      <w:proofErr w:type="spellEnd"/>
      <w:r w:rsidR="00B03D42" w:rsidRPr="006263BD">
        <w:rPr>
          <w:lang w:val="lv-LV"/>
        </w:rPr>
        <w:t>, un esam ieviesuši piekļuves pārvaldības procedūru, lai ierobežotu darbinieku skaitu, kuriem būs piekļuve personas datiem.</w:t>
      </w:r>
    </w:p>
    <w:p w14:paraId="085A0626" w14:textId="49B07D2B" w:rsidR="00B72E3A" w:rsidRPr="006263BD" w:rsidRDefault="00CF77DB" w:rsidP="00CF77DB">
      <w:pPr>
        <w:pStyle w:val="Heading1"/>
        <w:rPr>
          <w:lang w:val="lv-LV"/>
        </w:rPr>
      </w:pPr>
      <w:r w:rsidRPr="006263BD">
        <w:rPr>
          <w:lang w:val="lv-LV"/>
        </w:rPr>
        <w:lastRenderedPageBreak/>
        <w:t>Jūsu personas datu saglabāšana</w:t>
      </w:r>
    </w:p>
    <w:p w14:paraId="7FB877D0" w14:textId="53B1CB73" w:rsidR="00F4226D" w:rsidRPr="006263BD" w:rsidRDefault="00B47D7A" w:rsidP="00F4226D">
      <w:pPr>
        <w:pStyle w:val="Paragraph"/>
        <w:rPr>
          <w:lang w:val="lv-LV"/>
        </w:rPr>
      </w:pPr>
      <w:r w:rsidRPr="006263BD">
        <w:rPr>
          <w:lang w:val="lv-LV"/>
        </w:rPr>
        <w:t xml:space="preserve">Tripod saglabās </w:t>
      </w:r>
      <w:r w:rsidR="00630577">
        <w:rPr>
          <w:lang w:val="lv-LV"/>
        </w:rPr>
        <w:t>J</w:t>
      </w:r>
      <w:r w:rsidRPr="006263BD">
        <w:rPr>
          <w:lang w:val="lv-LV"/>
        </w:rPr>
        <w:t xml:space="preserve">ūsu personas datus tikai tik ilgi, cik nepieciešams, lai izpildītu mērķus, kādiem mēs tos vācām, tostarp, lai izpildītu juridiskās, grāmatvedības vai ziņošanas prasības. Mēs uzskatām, ka mūsu attiecības ar jums ir tādas, kas atbalsta </w:t>
      </w:r>
      <w:r w:rsidR="001045E0">
        <w:rPr>
          <w:lang w:val="lv-LV"/>
        </w:rPr>
        <w:t>J</w:t>
      </w:r>
      <w:r w:rsidRPr="006263BD">
        <w:rPr>
          <w:lang w:val="lv-LV"/>
        </w:rPr>
        <w:t xml:space="preserve">ūsu karjeru, izmantojot </w:t>
      </w:r>
      <w:r w:rsidR="00F4226D" w:rsidRPr="006263BD">
        <w:rPr>
          <w:lang w:val="lv-LV"/>
        </w:rPr>
        <w:t xml:space="preserve">daudzas lomas un uzdevumus. Attiecīgi mēs varam saglabāt </w:t>
      </w:r>
      <w:r w:rsidR="001045E0">
        <w:rPr>
          <w:lang w:val="lv-LV"/>
        </w:rPr>
        <w:t>J</w:t>
      </w:r>
      <w:r w:rsidR="00F4226D" w:rsidRPr="006263BD">
        <w:rPr>
          <w:lang w:val="lv-LV"/>
        </w:rPr>
        <w:t>ūsu datus laika periodu, kas ir būtiski ilgāks par vienu izvietojumu, ja mēs pamatoti uzskatām, ka mēs turpināsim ar jums uzturēt attiecības.</w:t>
      </w:r>
    </w:p>
    <w:p w14:paraId="478AB2EC" w14:textId="19743C5E" w:rsidR="00F4226D" w:rsidRPr="006263BD" w:rsidRDefault="00F4226D" w:rsidP="00F4226D">
      <w:pPr>
        <w:pStyle w:val="Paragraph"/>
        <w:rPr>
          <w:lang w:val="lv-LV"/>
        </w:rPr>
      </w:pPr>
      <w:r w:rsidRPr="006263BD">
        <w:rPr>
          <w:lang w:val="lv-LV"/>
        </w:rPr>
        <w:t xml:space="preserve">Mēs atbilstoši un droši iznīcināsim </w:t>
      </w:r>
      <w:r w:rsidR="001045E0">
        <w:rPr>
          <w:lang w:val="lv-LV"/>
        </w:rPr>
        <w:t>J</w:t>
      </w:r>
      <w:r w:rsidRPr="006263BD">
        <w:rPr>
          <w:lang w:val="lv-LV"/>
        </w:rPr>
        <w:t>ūsu personas datus, kad tie vairs nebūs nepieciešami. Lai noteiktu piemērotu personas datu glabāšanas periodu, mēs ņemsim vērā šādus faktorus:</w:t>
      </w:r>
    </w:p>
    <w:p w14:paraId="2EFED3B7" w14:textId="77777777" w:rsidR="00F4226D" w:rsidRPr="006263BD" w:rsidRDefault="00F4226D" w:rsidP="00F4226D">
      <w:pPr>
        <w:pStyle w:val="Paragraph"/>
        <w:numPr>
          <w:ilvl w:val="0"/>
          <w:numId w:val="39"/>
        </w:numPr>
        <w:rPr>
          <w:lang w:val="lv-LV"/>
        </w:rPr>
      </w:pPr>
      <w:r w:rsidRPr="006263BD">
        <w:rPr>
          <w:lang w:val="lv-LV"/>
        </w:rPr>
        <w:t>personas datu apjoms un veids;</w:t>
      </w:r>
    </w:p>
    <w:p w14:paraId="010CCE01" w14:textId="77777777" w:rsidR="00F4226D" w:rsidRPr="006263BD" w:rsidRDefault="00F4226D" w:rsidP="00F4226D">
      <w:pPr>
        <w:pStyle w:val="Paragraph"/>
        <w:numPr>
          <w:ilvl w:val="0"/>
          <w:numId w:val="39"/>
        </w:numPr>
        <w:rPr>
          <w:lang w:val="lv-LV"/>
        </w:rPr>
      </w:pPr>
      <w:r w:rsidRPr="006263BD">
        <w:rPr>
          <w:lang w:val="lv-LV"/>
        </w:rPr>
        <w:t>tā jutīgums;</w:t>
      </w:r>
    </w:p>
    <w:p w14:paraId="6347AA84" w14:textId="77777777" w:rsidR="00F4226D" w:rsidRPr="006263BD" w:rsidRDefault="00F4226D" w:rsidP="00F4226D">
      <w:pPr>
        <w:pStyle w:val="Paragraph"/>
        <w:numPr>
          <w:ilvl w:val="0"/>
          <w:numId w:val="39"/>
        </w:numPr>
        <w:rPr>
          <w:lang w:val="lv-LV"/>
        </w:rPr>
      </w:pPr>
      <w:r w:rsidRPr="006263BD">
        <w:rPr>
          <w:lang w:val="lv-LV"/>
        </w:rPr>
        <w:t>potenciālais kaitējuma risks no personas datu neatļautas izmantošanas vai izpaušanas;</w:t>
      </w:r>
    </w:p>
    <w:p w14:paraId="4F6585F6" w14:textId="401C64EE" w:rsidR="00F4226D" w:rsidRPr="006263BD" w:rsidRDefault="00F4226D" w:rsidP="00F4226D">
      <w:pPr>
        <w:pStyle w:val="Paragraph"/>
        <w:numPr>
          <w:ilvl w:val="0"/>
          <w:numId w:val="39"/>
        </w:numPr>
        <w:rPr>
          <w:lang w:val="lv-LV"/>
        </w:rPr>
      </w:pPr>
      <w:r w:rsidRPr="006263BD">
        <w:rPr>
          <w:lang w:val="lv-LV"/>
        </w:rPr>
        <w:t>mērķi, kād</w:t>
      </w:r>
      <w:r w:rsidR="00CC4317">
        <w:rPr>
          <w:lang w:val="lv-LV"/>
        </w:rPr>
        <w:t>iem</w:t>
      </w:r>
      <w:r w:rsidRPr="006263BD">
        <w:rPr>
          <w:lang w:val="lv-LV"/>
        </w:rPr>
        <w:t xml:space="preserve"> mēs apstrādājam </w:t>
      </w:r>
      <w:r w:rsidR="001045E0">
        <w:rPr>
          <w:lang w:val="lv-LV"/>
        </w:rPr>
        <w:t>J</w:t>
      </w:r>
      <w:r w:rsidRPr="006263BD">
        <w:rPr>
          <w:lang w:val="lv-LV"/>
        </w:rPr>
        <w:t>ūsu personas datus;</w:t>
      </w:r>
    </w:p>
    <w:p w14:paraId="04D104EA" w14:textId="7B02B527" w:rsidR="00F4226D" w:rsidRPr="006263BD" w:rsidRDefault="00F4226D" w:rsidP="00F4226D">
      <w:pPr>
        <w:pStyle w:val="Paragraph"/>
        <w:numPr>
          <w:ilvl w:val="0"/>
          <w:numId w:val="39"/>
        </w:numPr>
        <w:rPr>
          <w:lang w:val="lv-LV"/>
        </w:rPr>
      </w:pPr>
      <w:r w:rsidRPr="006263BD">
        <w:rPr>
          <w:lang w:val="lv-LV"/>
        </w:rPr>
        <w:t>vai mēs varam sasniegt šos mērķus ar citiem līdzekļiem;</w:t>
      </w:r>
    </w:p>
    <w:p w14:paraId="61B6309D" w14:textId="2F4F4B25" w:rsidR="00F4226D" w:rsidRPr="006263BD" w:rsidRDefault="00F4226D" w:rsidP="00F4226D">
      <w:pPr>
        <w:pStyle w:val="Paragraph"/>
        <w:numPr>
          <w:ilvl w:val="0"/>
          <w:numId w:val="39"/>
        </w:numPr>
        <w:rPr>
          <w:lang w:val="lv-LV"/>
        </w:rPr>
      </w:pPr>
      <w:r w:rsidRPr="006263BD">
        <w:rPr>
          <w:lang w:val="lv-LV"/>
        </w:rPr>
        <w:t>piemērojamās juridiskās prasības.</w:t>
      </w:r>
    </w:p>
    <w:p w14:paraId="10028EB4" w14:textId="5D6E3BB4" w:rsidR="00B408A1" w:rsidRPr="006263BD" w:rsidRDefault="00D872C6" w:rsidP="00B408A1">
      <w:pPr>
        <w:pStyle w:val="Paragraph"/>
        <w:rPr>
          <w:lang w:val="lv-LV"/>
        </w:rPr>
      </w:pPr>
      <w:r w:rsidRPr="006263BD">
        <w:rPr>
          <w:lang w:val="lv-LV"/>
        </w:rPr>
        <w:t xml:space="preserve">Ja tehniski iespējams, </w:t>
      </w:r>
      <w:r w:rsidR="00A655D2">
        <w:rPr>
          <w:lang w:val="lv-LV"/>
        </w:rPr>
        <w:t>J</w:t>
      </w:r>
      <w:r w:rsidRPr="006263BD">
        <w:rPr>
          <w:lang w:val="lv-LV"/>
        </w:rPr>
        <w:t xml:space="preserve">ūsu personas dati tiks automātiski </w:t>
      </w:r>
      <w:proofErr w:type="spellStart"/>
      <w:r w:rsidRPr="006263BD">
        <w:rPr>
          <w:lang w:val="lv-LV"/>
        </w:rPr>
        <w:t>anonimizēti</w:t>
      </w:r>
      <w:proofErr w:type="spellEnd"/>
      <w:r w:rsidRPr="006263BD">
        <w:rPr>
          <w:lang w:val="lv-LV"/>
        </w:rPr>
        <w:t xml:space="preserve"> pēc noteikta </w:t>
      </w:r>
      <w:r w:rsidR="00C1796B" w:rsidRPr="006263BD">
        <w:rPr>
          <w:lang w:val="lv-LV"/>
        </w:rPr>
        <w:t xml:space="preserve">laika, piemēram, attiecībā uz novērtēšanas pakalpojumiem, personas dati tiek automātiski </w:t>
      </w:r>
      <w:proofErr w:type="spellStart"/>
      <w:r w:rsidR="00C1796B" w:rsidRPr="006263BD">
        <w:rPr>
          <w:lang w:val="lv-LV"/>
        </w:rPr>
        <w:t>anonimizēti</w:t>
      </w:r>
      <w:proofErr w:type="spellEnd"/>
      <w:r w:rsidR="00C1796B" w:rsidRPr="006263BD">
        <w:rPr>
          <w:lang w:val="lv-LV"/>
        </w:rPr>
        <w:t xml:space="preserve"> divu gadu laikā pēc pārbaudes uzsākšanas.</w:t>
      </w:r>
    </w:p>
    <w:p w14:paraId="68219AC2" w14:textId="156CFBAE" w:rsidR="00B72E3A" w:rsidRPr="006263BD" w:rsidRDefault="00F4226D" w:rsidP="00F4226D">
      <w:pPr>
        <w:pStyle w:val="Paragraph"/>
        <w:rPr>
          <w:lang w:val="lv-LV"/>
        </w:rPr>
      </w:pPr>
      <w:r w:rsidRPr="006263BD">
        <w:rPr>
          <w:lang w:val="lv-LV"/>
        </w:rPr>
        <w:t xml:space="preserve">Darbojoties kā datu apstrādātājs mūsu klientiem, datu pārziņiem, mēs saglabāsim </w:t>
      </w:r>
      <w:r w:rsidR="00332566">
        <w:rPr>
          <w:lang w:val="lv-LV"/>
        </w:rPr>
        <w:t>J</w:t>
      </w:r>
      <w:r w:rsidRPr="006263BD">
        <w:rPr>
          <w:lang w:val="lv-LV"/>
        </w:rPr>
        <w:t>ūsu personas datus saskaņā ar mūsu klientu noteiktajiem glabāšanas termiņiem.</w:t>
      </w:r>
    </w:p>
    <w:p w14:paraId="435E727D" w14:textId="5F91FE60" w:rsidR="00936167" w:rsidRPr="006263BD" w:rsidRDefault="007314F7" w:rsidP="00936167">
      <w:pPr>
        <w:pStyle w:val="Heading1"/>
        <w:rPr>
          <w:lang w:val="lv-LV"/>
        </w:rPr>
      </w:pPr>
      <w:r w:rsidRPr="006263BD">
        <w:rPr>
          <w:lang w:val="lv-LV"/>
        </w:rPr>
        <w:t>Datu koplietošana un pārsūtīšana</w:t>
      </w:r>
    </w:p>
    <w:p w14:paraId="7ED89DFC" w14:textId="459B3CF5" w:rsidR="000003DD" w:rsidRPr="006263BD" w:rsidRDefault="000003DD" w:rsidP="000003DD">
      <w:pPr>
        <w:pStyle w:val="Paragraph"/>
        <w:rPr>
          <w:lang w:val="lv-LV"/>
        </w:rPr>
      </w:pPr>
      <w:r w:rsidRPr="006263BD">
        <w:rPr>
          <w:lang w:val="lv-LV"/>
        </w:rPr>
        <w:t xml:space="preserve">Jebkuru informāciju, ko </w:t>
      </w:r>
      <w:r w:rsidR="00332566">
        <w:rPr>
          <w:lang w:val="lv-LV"/>
        </w:rPr>
        <w:t>J</w:t>
      </w:r>
      <w:r w:rsidRPr="006263BD">
        <w:rPr>
          <w:lang w:val="lv-LV"/>
        </w:rPr>
        <w:t xml:space="preserve">ūs sniedzat vai </w:t>
      </w:r>
      <w:r w:rsidR="00CC4317">
        <w:rPr>
          <w:lang w:val="lv-LV"/>
        </w:rPr>
        <w:t xml:space="preserve">mēs </w:t>
      </w:r>
      <w:r w:rsidRPr="006263BD">
        <w:rPr>
          <w:lang w:val="lv-LV"/>
        </w:rPr>
        <w:t>apkopojam, tostarp visus datus, kas savākti, izmantojot sīkfailus, var apstrādāt katrs Tripod uzņēmums un koplietot ar trešajām pusēm (datu apstrādātājiem), kas sniedz mums pakalpojumus un darbojas mūsu vārdā (piemēram, uzņēmumi, kas nodrošina mārketingu/reklāmu pakalpojum</w:t>
      </w:r>
      <w:r w:rsidR="00CC4317">
        <w:rPr>
          <w:lang w:val="lv-LV"/>
        </w:rPr>
        <w:t>us</w:t>
      </w:r>
      <w:r w:rsidRPr="006263BD">
        <w:rPr>
          <w:lang w:val="lv-LV"/>
        </w:rPr>
        <w:t>, uzņēmumi, kas sniedz datu centru pakalpojumus, IT pakalpojumu sniedzēji, grāmatvedības pakalpojumu sniedzēji utt.). Tripod nodrošina, ka šādu trešo personu personas datu apstrāde tiks veikta, pamatojoties uz likumīgu pamatojumu</w:t>
      </w:r>
      <w:r w:rsidR="00CC4317">
        <w:rPr>
          <w:lang w:val="lv-LV"/>
        </w:rPr>
        <w:t>,</w:t>
      </w:r>
      <w:r w:rsidRPr="006263BD">
        <w:rPr>
          <w:lang w:val="lv-LV"/>
        </w:rPr>
        <w:t xml:space="preserve"> un tiks veikta saskaņā ar likumīgiem norādījumiem un saskaņā ar piemērojamiem tiesību aktiem.</w:t>
      </w:r>
    </w:p>
    <w:p w14:paraId="52BFB41E" w14:textId="28C8B5B6" w:rsidR="00161FB1" w:rsidRPr="006263BD" w:rsidRDefault="00161FB1" w:rsidP="00161FB1">
      <w:pPr>
        <w:pStyle w:val="Paragraph"/>
        <w:rPr>
          <w:lang w:val="lv-LV"/>
        </w:rPr>
      </w:pPr>
      <w:r w:rsidRPr="006263BD">
        <w:rPr>
          <w:lang w:val="lv-LV"/>
        </w:rPr>
        <w:t>Personas dati var tikt pārsūtīti arī attiecīgajiem personas datu saņēmējiem. Konkrēti, mēs varam koplietot personas datus ar šādām trešo pušu kategorijām (datu apstrādātājiem, datu saņēmējiem vai atsevišķiem datu pārziņiem), ja nepieciešams:</w:t>
      </w:r>
    </w:p>
    <w:p w14:paraId="3D71737B" w14:textId="47FF1436" w:rsidR="00D9365F" w:rsidRPr="006263BD" w:rsidRDefault="00D9365F" w:rsidP="00D9365F">
      <w:pPr>
        <w:pStyle w:val="Paragraph"/>
        <w:numPr>
          <w:ilvl w:val="0"/>
          <w:numId w:val="36"/>
        </w:numPr>
        <w:rPr>
          <w:lang w:val="lv-LV"/>
        </w:rPr>
      </w:pPr>
      <w:r w:rsidRPr="006263BD">
        <w:rPr>
          <w:lang w:val="lv-LV"/>
        </w:rPr>
        <w:t>Tripod grupas uzņēmumi un mūsu saistītie uzņēmumi,</w:t>
      </w:r>
    </w:p>
    <w:p w14:paraId="12968DDB" w14:textId="08AF0578" w:rsidR="00AE4741" w:rsidRPr="006263BD" w:rsidRDefault="00AE4741" w:rsidP="00AE4741">
      <w:pPr>
        <w:pStyle w:val="ListParagraph"/>
        <w:numPr>
          <w:ilvl w:val="0"/>
          <w:numId w:val="36"/>
        </w:numPr>
        <w:rPr>
          <w:lang w:val="lv-LV"/>
        </w:rPr>
      </w:pPr>
      <w:r w:rsidRPr="006263BD">
        <w:rPr>
          <w:lang w:val="lv-LV"/>
        </w:rPr>
        <w:t>uzņēmumi, kuriem mēs sniedzam savus pakalpojumus,</w:t>
      </w:r>
    </w:p>
    <w:p w14:paraId="3E850899" w14:textId="3711E235" w:rsidR="00161FB1" w:rsidRPr="006263BD" w:rsidRDefault="00161FB1" w:rsidP="00BB226B">
      <w:pPr>
        <w:pStyle w:val="Paragraph"/>
        <w:numPr>
          <w:ilvl w:val="0"/>
          <w:numId w:val="36"/>
        </w:numPr>
        <w:rPr>
          <w:lang w:val="lv-LV"/>
        </w:rPr>
      </w:pPr>
      <w:r w:rsidRPr="006263BD">
        <w:rPr>
          <w:lang w:val="lv-LV"/>
        </w:rPr>
        <w:t xml:space="preserve">policija, tiesībaizsardzības iestādes, nodokļu iestādes, citas valsts iestādes, </w:t>
      </w:r>
      <w:r w:rsidR="00F57291" w:rsidRPr="006263BD">
        <w:rPr>
          <w:lang w:val="lv-LV"/>
        </w:rPr>
        <w:t>ja to pieprasa likums,</w:t>
      </w:r>
    </w:p>
    <w:p w14:paraId="10A7A2B0" w14:textId="4611BADF" w:rsidR="00161FB1" w:rsidRPr="006263BD" w:rsidRDefault="00161FB1" w:rsidP="00BB226B">
      <w:pPr>
        <w:pStyle w:val="Paragraph"/>
        <w:numPr>
          <w:ilvl w:val="0"/>
          <w:numId w:val="36"/>
        </w:numPr>
        <w:rPr>
          <w:lang w:val="lv-LV"/>
        </w:rPr>
      </w:pPr>
      <w:r w:rsidRPr="006263BD">
        <w:rPr>
          <w:lang w:val="lv-LV"/>
        </w:rPr>
        <w:t>mūsu profesionālie konsultanti, piemēram, juristi, grāmatveži,</w:t>
      </w:r>
    </w:p>
    <w:p w14:paraId="0A18E9E5" w14:textId="77777777" w:rsidR="00161FB1" w:rsidRPr="006263BD" w:rsidRDefault="00161FB1" w:rsidP="00BB226B">
      <w:pPr>
        <w:pStyle w:val="Paragraph"/>
        <w:numPr>
          <w:ilvl w:val="0"/>
          <w:numId w:val="36"/>
        </w:numPr>
        <w:rPr>
          <w:lang w:val="lv-LV"/>
        </w:rPr>
      </w:pPr>
      <w:r w:rsidRPr="006263BD">
        <w:rPr>
          <w:lang w:val="lv-LV"/>
        </w:rPr>
        <w:t>pakalpojumu sniedzēji, kas sniedz informācijas tehnoloģiju un sistēmu administrēšanas pakalpojumus, tulkošanas, mārketinga, grāmatvedības, pasta vai kurjerpasta, pasākumu vadības un koordinācijas vai citus pakalpojumus,</w:t>
      </w:r>
    </w:p>
    <w:p w14:paraId="2357583C" w14:textId="3144B913" w:rsidR="00F57291" w:rsidRPr="006263BD" w:rsidRDefault="00161FB1" w:rsidP="00BB226B">
      <w:pPr>
        <w:pStyle w:val="Paragraph"/>
        <w:numPr>
          <w:ilvl w:val="0"/>
          <w:numId w:val="36"/>
        </w:numPr>
        <w:rPr>
          <w:lang w:val="lv-LV"/>
        </w:rPr>
      </w:pPr>
      <w:r w:rsidRPr="006263BD">
        <w:rPr>
          <w:lang w:val="lv-LV"/>
        </w:rPr>
        <w:lastRenderedPageBreak/>
        <w:t>juridisk</w:t>
      </w:r>
      <w:r w:rsidR="00CC4317">
        <w:rPr>
          <w:lang w:val="lv-LV"/>
        </w:rPr>
        <w:t>ie</w:t>
      </w:r>
      <w:r w:rsidRPr="006263BD">
        <w:rPr>
          <w:lang w:val="lv-LV"/>
        </w:rPr>
        <w:t xml:space="preserve"> katalog</w:t>
      </w:r>
      <w:r w:rsidR="00CC4317">
        <w:rPr>
          <w:lang w:val="lv-LV"/>
        </w:rPr>
        <w:t>i</w:t>
      </w:r>
      <w:r w:rsidRPr="006263BD">
        <w:rPr>
          <w:lang w:val="lv-LV"/>
        </w:rPr>
        <w:t xml:space="preserve"> vai citas personas vai organizācijas, lai iegūtu atsauksmes vai atsauces saistībā ar jums sniegtajiem klientu pakalpojumiem (ja nepieciešams, mēs </w:t>
      </w:r>
      <w:r w:rsidR="00CC4317">
        <w:rPr>
          <w:lang w:val="lv-LV"/>
        </w:rPr>
        <w:t>noskaidrosim</w:t>
      </w:r>
      <w:r w:rsidRPr="006263BD">
        <w:rPr>
          <w:lang w:val="lv-LV"/>
        </w:rPr>
        <w:t>, vai vēlaties</w:t>
      </w:r>
      <w:r w:rsidR="00CC4317">
        <w:rPr>
          <w:lang w:val="lv-LV"/>
        </w:rPr>
        <w:t>, lai jums</w:t>
      </w:r>
      <w:r w:rsidRPr="006263BD">
        <w:rPr>
          <w:lang w:val="lv-LV"/>
        </w:rPr>
        <w:t xml:space="preserve"> sazināt</w:t>
      </w:r>
      <w:r w:rsidR="00CC4317">
        <w:rPr>
          <w:lang w:val="lv-LV"/>
        </w:rPr>
        <w:t>os</w:t>
      </w:r>
      <w:r w:rsidRPr="006263BD">
        <w:rPr>
          <w:lang w:val="lv-LV"/>
        </w:rPr>
        <w:t>),</w:t>
      </w:r>
    </w:p>
    <w:p w14:paraId="0D7FF54B" w14:textId="7E1138DB" w:rsidR="00161FB1" w:rsidRPr="006263BD" w:rsidRDefault="00161FB1" w:rsidP="00BB226B">
      <w:pPr>
        <w:pStyle w:val="Paragraph"/>
        <w:numPr>
          <w:ilvl w:val="0"/>
          <w:numId w:val="36"/>
        </w:numPr>
        <w:rPr>
          <w:lang w:val="lv-LV"/>
        </w:rPr>
      </w:pPr>
      <w:r w:rsidRPr="006263BD">
        <w:rPr>
          <w:lang w:val="lv-LV"/>
        </w:rPr>
        <w:t>cit</w:t>
      </w:r>
      <w:r w:rsidR="00CC4317">
        <w:rPr>
          <w:lang w:val="lv-LV"/>
        </w:rPr>
        <w:t>as</w:t>
      </w:r>
      <w:r w:rsidRPr="006263BD">
        <w:rPr>
          <w:lang w:val="lv-LV"/>
        </w:rPr>
        <w:t xml:space="preserve"> person</w:t>
      </w:r>
      <w:r w:rsidR="00CC4317">
        <w:rPr>
          <w:lang w:val="lv-LV"/>
        </w:rPr>
        <w:t>as</w:t>
      </w:r>
      <w:r w:rsidRPr="006263BD">
        <w:rPr>
          <w:lang w:val="lv-LV"/>
        </w:rPr>
        <w:t xml:space="preserve"> vai organizācij</w:t>
      </w:r>
      <w:r w:rsidR="00CC4317">
        <w:rPr>
          <w:lang w:val="lv-LV"/>
        </w:rPr>
        <w:t>as</w:t>
      </w:r>
      <w:r w:rsidRPr="006263BD">
        <w:rPr>
          <w:lang w:val="lv-LV"/>
        </w:rPr>
        <w:t>, ja nepieciešams, lai sniegtu jums mūsu pakalpojumus pēc iespējas efektīvāk.</w:t>
      </w:r>
    </w:p>
    <w:p w14:paraId="5E9C2351" w14:textId="34D42457" w:rsidR="00161FB1" w:rsidRPr="006263BD" w:rsidRDefault="00161FB1" w:rsidP="00161FB1">
      <w:pPr>
        <w:pStyle w:val="Paragraph"/>
        <w:rPr>
          <w:lang w:val="lv-LV"/>
        </w:rPr>
      </w:pPr>
      <w:r w:rsidRPr="006263BD">
        <w:rPr>
          <w:lang w:val="lv-LV"/>
        </w:rPr>
        <w:t xml:space="preserve">Lūdzu, ņemiet vērā, ka, ja to skaidri nosaka attiecīgie tiesību akti, </w:t>
      </w:r>
      <w:r w:rsidR="001045E0">
        <w:rPr>
          <w:lang w:val="lv-LV"/>
        </w:rPr>
        <w:t>J</w:t>
      </w:r>
      <w:r w:rsidR="00CC4317">
        <w:rPr>
          <w:lang w:val="lv-LV"/>
        </w:rPr>
        <w:t xml:space="preserve">ūsu </w:t>
      </w:r>
      <w:r w:rsidRPr="006263BD">
        <w:rPr>
          <w:lang w:val="lv-LV"/>
        </w:rPr>
        <w:t xml:space="preserve">personas datus var </w:t>
      </w:r>
      <w:r w:rsidR="00F71BF4">
        <w:rPr>
          <w:lang w:val="lv-LV"/>
        </w:rPr>
        <w:t xml:space="preserve">nodot </w:t>
      </w:r>
      <w:r w:rsidRPr="006263BD">
        <w:rPr>
          <w:lang w:val="lv-LV"/>
        </w:rPr>
        <w:t>arī kompetentām valsts iestādēm.</w:t>
      </w:r>
    </w:p>
    <w:p w14:paraId="7D5A4BAC" w14:textId="69F2DB15" w:rsidR="00405756" w:rsidRPr="006263BD" w:rsidRDefault="00161FB1" w:rsidP="00161FB1">
      <w:pPr>
        <w:pStyle w:val="Paragraph"/>
        <w:rPr>
          <w:lang w:val="lv-LV"/>
        </w:rPr>
      </w:pPr>
      <w:r w:rsidRPr="006263BD">
        <w:rPr>
          <w:b/>
          <w:bCs/>
          <w:lang w:val="lv-LV"/>
        </w:rPr>
        <w:t xml:space="preserve">Trešās valstis. </w:t>
      </w:r>
      <w:r w:rsidRPr="006263BD">
        <w:rPr>
          <w:lang w:val="lv-LV"/>
        </w:rPr>
        <w:t xml:space="preserve">Tripod nepārsūtīs </w:t>
      </w:r>
      <w:r w:rsidR="002A44CE">
        <w:rPr>
          <w:lang w:val="lv-LV"/>
        </w:rPr>
        <w:t>J</w:t>
      </w:r>
      <w:r w:rsidRPr="006263BD">
        <w:rPr>
          <w:lang w:val="lv-LV"/>
        </w:rPr>
        <w:t xml:space="preserve">ūsu personas datus uz trešajām valstīm (valstīm ārpus ES/EEZ), ja vien tas netiks novērtēts kā nepieciešams. Ja šāda nodošana ir nepieciešama, Tripod veiks visus nepieciešamos likumā noteiktos pasākumus. </w:t>
      </w:r>
      <w:commentRangeStart w:id="3"/>
      <w:commentRangeStart w:id="4"/>
      <w:r w:rsidRPr="006263BD">
        <w:rPr>
          <w:lang w:val="lv-LV"/>
        </w:rPr>
        <w:t xml:space="preserve">Tāpat Tripod informē, ka ar sīkfailu nodrošinātāju palīdzību savāktā personiskā informācija var tikt pārsūtīta uz valsti ārpus EEZ (piemēram, ASV, kad tiek izmantots Google </w:t>
      </w:r>
      <w:proofErr w:type="spellStart"/>
      <w:r w:rsidRPr="006263BD">
        <w:rPr>
          <w:lang w:val="lv-LV"/>
        </w:rPr>
        <w:t>Analytics</w:t>
      </w:r>
      <w:proofErr w:type="spellEnd"/>
      <w:r w:rsidRPr="006263BD">
        <w:rPr>
          <w:lang w:val="lv-LV"/>
        </w:rPr>
        <w:t xml:space="preserve">). Tripod dara visu iespējamo, lai nodrošinātu, ka šāda datu pārsūtīšana atbilst juridiskajām prasībām, un īsteno atbilstošus pasākumus, lai nodrošinātu </w:t>
      </w:r>
      <w:r w:rsidR="001045E0">
        <w:rPr>
          <w:lang w:val="lv-LV"/>
        </w:rPr>
        <w:t>J</w:t>
      </w:r>
      <w:r w:rsidRPr="006263BD">
        <w:rPr>
          <w:lang w:val="lv-LV"/>
        </w:rPr>
        <w:t>ūsu personas datu aizsardzību un drošību.</w:t>
      </w:r>
      <w:commentRangeEnd w:id="3"/>
      <w:r w:rsidR="009747B1" w:rsidRPr="006263BD">
        <w:rPr>
          <w:rStyle w:val="CommentReference"/>
          <w:lang w:val="lv-LV"/>
        </w:rPr>
        <w:commentReference w:id="3"/>
      </w:r>
      <w:commentRangeEnd w:id="4"/>
      <w:r w:rsidR="00473169" w:rsidRPr="006263BD">
        <w:rPr>
          <w:rStyle w:val="CommentReference"/>
          <w:lang w:val="lv-LV"/>
        </w:rPr>
        <w:commentReference w:id="4"/>
      </w:r>
    </w:p>
    <w:p w14:paraId="069F78FD" w14:textId="497857CC" w:rsidR="007314F7" w:rsidRPr="006263BD" w:rsidRDefault="007314F7" w:rsidP="007314F7">
      <w:pPr>
        <w:pStyle w:val="Heading1"/>
        <w:rPr>
          <w:lang w:val="lv-LV"/>
        </w:rPr>
      </w:pPr>
      <w:r w:rsidRPr="006263BD">
        <w:rPr>
          <w:lang w:val="lv-LV"/>
        </w:rPr>
        <w:t>Datu aizsardzības pasākumi</w:t>
      </w:r>
    </w:p>
    <w:p w14:paraId="28CD0C92" w14:textId="68E0E964" w:rsidR="00BA2215" w:rsidRPr="006263BD" w:rsidRDefault="00BA2215" w:rsidP="00BA2215">
      <w:pPr>
        <w:pStyle w:val="Paragraph"/>
        <w:rPr>
          <w:lang w:val="lv-LV"/>
        </w:rPr>
      </w:pPr>
      <w:r w:rsidRPr="006263BD">
        <w:rPr>
          <w:lang w:val="lv-LV"/>
        </w:rPr>
        <w:t xml:space="preserve">Tripod īsteno atbilstošus un </w:t>
      </w:r>
      <w:r w:rsidR="00F71BF4">
        <w:rPr>
          <w:lang w:val="lv-LV"/>
        </w:rPr>
        <w:t>piemērotus</w:t>
      </w:r>
      <w:r w:rsidRPr="006263BD">
        <w:rPr>
          <w:lang w:val="lv-LV"/>
        </w:rPr>
        <w:t xml:space="preserve"> tehniskos un organizatoriskos pasākumus, lai aizsargātu </w:t>
      </w:r>
      <w:r w:rsidR="006D0DDD">
        <w:rPr>
          <w:lang w:val="lv-LV"/>
        </w:rPr>
        <w:t>J</w:t>
      </w:r>
      <w:r w:rsidRPr="006263BD">
        <w:rPr>
          <w:lang w:val="lv-LV"/>
        </w:rPr>
        <w:t>ūsu informāciju pret nejaušu vai nelikumīgu iznīcināšanu vai nejaušu nozaudēšanu, pārveidošanu, neatļautu izpaušanu vai piekļuvi, kā arī pret visiem citiem nelikumīgiem apstrādes veidiem.</w:t>
      </w:r>
    </w:p>
    <w:p w14:paraId="6CF0EB1B" w14:textId="4768D9E7" w:rsidR="00B53051" w:rsidRPr="006263BD" w:rsidRDefault="00B53051" w:rsidP="00BA2215">
      <w:pPr>
        <w:pStyle w:val="Paragraph"/>
        <w:rPr>
          <w:lang w:val="lv-LV"/>
        </w:rPr>
      </w:pPr>
      <w:r w:rsidRPr="006263BD">
        <w:rPr>
          <w:lang w:val="lv-LV"/>
        </w:rPr>
        <w:t xml:space="preserve">Mēs varam glabāt </w:t>
      </w:r>
      <w:r w:rsidR="006D0DDD">
        <w:rPr>
          <w:lang w:val="lv-LV"/>
        </w:rPr>
        <w:t>J</w:t>
      </w:r>
      <w:r w:rsidRPr="006263BD">
        <w:rPr>
          <w:lang w:val="lv-LV"/>
        </w:rPr>
        <w:t xml:space="preserve">ūsu personas datus drošā datora krātuvē un papīra failos. Mēs ierobežojam piekļuvi </w:t>
      </w:r>
      <w:r w:rsidR="006D0DDD">
        <w:rPr>
          <w:lang w:val="lv-LV"/>
        </w:rPr>
        <w:t>J</w:t>
      </w:r>
      <w:r w:rsidRPr="006263BD">
        <w:rPr>
          <w:lang w:val="lv-LV"/>
        </w:rPr>
        <w:t>ūsu personas datiem tikai tiem darbiniekiem, aģentiem, darbuzņēmējiem un citām trešajām personām, kurām t</w:t>
      </w:r>
      <w:r w:rsidR="00F71BF4">
        <w:rPr>
          <w:lang w:val="lv-LV"/>
        </w:rPr>
        <w:t>ie</w:t>
      </w:r>
      <w:r w:rsidRPr="006263BD">
        <w:rPr>
          <w:lang w:val="lv-LV"/>
        </w:rPr>
        <w:t xml:space="preserve"> ir jāzina. Viņiem ir jāapstrādā </w:t>
      </w:r>
      <w:r w:rsidR="00A47D33">
        <w:rPr>
          <w:lang w:val="lv-LV"/>
        </w:rPr>
        <w:t>J</w:t>
      </w:r>
      <w:r w:rsidRPr="006263BD">
        <w:rPr>
          <w:lang w:val="lv-LV"/>
        </w:rPr>
        <w:t>ūsu personas dati tikai saskaņā ar mūsu norādījumiem. Uz tiem attiecas arī konfidencialitātes pienākums.</w:t>
      </w:r>
    </w:p>
    <w:p w14:paraId="78D1670C" w14:textId="69BE8772" w:rsidR="008C417C" w:rsidRPr="006263BD" w:rsidRDefault="008C417C" w:rsidP="00BA2215">
      <w:pPr>
        <w:pStyle w:val="Paragraph"/>
        <w:rPr>
          <w:lang w:val="lv-LV"/>
        </w:rPr>
      </w:pPr>
      <w:r w:rsidRPr="006263BD">
        <w:rPr>
          <w:lang w:val="lv-LV"/>
        </w:rPr>
        <w:t xml:space="preserve">Mēs esam arī ieviesuši procedūras, lai risinātu jebkādas aizdomas par personas datu aizsardzības pārkāpumiem, un informēsim </w:t>
      </w:r>
      <w:r w:rsidR="00A47D33">
        <w:rPr>
          <w:lang w:val="lv-LV"/>
        </w:rPr>
        <w:t>J</w:t>
      </w:r>
      <w:r w:rsidRPr="006263BD">
        <w:rPr>
          <w:lang w:val="lv-LV"/>
        </w:rPr>
        <w:t>ūs un jebkuru piemērojamo uzraudzības iestādi, ja mums tas ir juridiski pieprasīts.</w:t>
      </w:r>
    </w:p>
    <w:p w14:paraId="6C3B0098" w14:textId="77777777" w:rsidR="001C61C8" w:rsidRPr="006263BD" w:rsidRDefault="001C61C8" w:rsidP="001C61C8">
      <w:pPr>
        <w:pStyle w:val="Heading1"/>
        <w:rPr>
          <w:lang w:val="lv-LV"/>
        </w:rPr>
      </w:pPr>
      <w:r w:rsidRPr="006263BD">
        <w:rPr>
          <w:lang w:val="lv-LV"/>
        </w:rPr>
        <w:t>Jūsu kā datu subjekta tiesības</w:t>
      </w:r>
    </w:p>
    <w:p w14:paraId="2E92AFF8" w14:textId="77777777" w:rsidR="001C61C8" w:rsidRPr="006263BD" w:rsidRDefault="001C61C8" w:rsidP="001C61C8">
      <w:pPr>
        <w:pStyle w:val="Paragraph"/>
        <w:rPr>
          <w:lang w:val="lv-LV"/>
        </w:rPr>
      </w:pPr>
      <w:r w:rsidRPr="006263BD">
        <w:rPr>
          <w:lang w:val="lv-LV"/>
        </w:rPr>
        <w:t>Jūs jebkurā laikā varat izmantot šādas tiesības attiecībā uz savu personas datu apstrādi:</w:t>
      </w:r>
    </w:p>
    <w:p w14:paraId="4C759489" w14:textId="668B858A" w:rsidR="001C61C8" w:rsidRPr="006263BD" w:rsidRDefault="001C61C8" w:rsidP="001C61C8">
      <w:pPr>
        <w:pStyle w:val="Paragraph"/>
        <w:numPr>
          <w:ilvl w:val="0"/>
          <w:numId w:val="33"/>
        </w:numPr>
        <w:rPr>
          <w:lang w:val="lv-LV"/>
        </w:rPr>
      </w:pPr>
      <w:r w:rsidRPr="006263BD">
        <w:rPr>
          <w:lang w:val="lv-LV"/>
        </w:rPr>
        <w:t xml:space="preserve">Tiesības piekļūt: Jums ir tiesības pieprasīt piekļuvi jebkuriem datiem, kurus var uzskatīt par </w:t>
      </w:r>
      <w:r w:rsidR="00F71EA9">
        <w:rPr>
          <w:lang w:val="lv-LV"/>
        </w:rPr>
        <w:t>J</w:t>
      </w:r>
      <w:r w:rsidRPr="006263BD">
        <w:rPr>
          <w:lang w:val="lv-LV"/>
        </w:rPr>
        <w:t xml:space="preserve">ūsu personas datiem. Tas ietver tiesības būt informētam par to, vai mēs apstrādājam </w:t>
      </w:r>
      <w:r w:rsidR="00F71EA9">
        <w:rPr>
          <w:lang w:val="lv-LV"/>
        </w:rPr>
        <w:t>J</w:t>
      </w:r>
      <w:r w:rsidRPr="006263BD">
        <w:rPr>
          <w:lang w:val="lv-LV"/>
        </w:rPr>
        <w:t xml:space="preserve">ūsu personas datus, kādas personas datu kategorijas mēs apstrādājam, nolūku un juridisko pamatojumu, uz kuru mēs paļaujamies, apstrādājot </w:t>
      </w:r>
      <w:r w:rsidR="00F71EA9">
        <w:rPr>
          <w:lang w:val="lv-LV"/>
        </w:rPr>
        <w:t>J</w:t>
      </w:r>
      <w:r w:rsidRPr="006263BD">
        <w:rPr>
          <w:lang w:val="lv-LV"/>
        </w:rPr>
        <w:t>ūsu datus.</w:t>
      </w:r>
    </w:p>
    <w:p w14:paraId="55D024A2" w14:textId="1670DCDB" w:rsidR="001C61C8" w:rsidRPr="006263BD" w:rsidRDefault="001C61C8" w:rsidP="001C61C8">
      <w:pPr>
        <w:pStyle w:val="Paragraph"/>
        <w:numPr>
          <w:ilvl w:val="0"/>
          <w:numId w:val="33"/>
        </w:numPr>
        <w:rPr>
          <w:lang w:val="lv-LV"/>
        </w:rPr>
      </w:pPr>
      <w:r w:rsidRPr="006263BD">
        <w:rPr>
          <w:lang w:val="lv-LV"/>
        </w:rPr>
        <w:t xml:space="preserve">Tiesības uz labošanu: </w:t>
      </w:r>
      <w:r w:rsidR="00F71EA9">
        <w:rPr>
          <w:lang w:val="lv-LV"/>
        </w:rPr>
        <w:t>J</w:t>
      </w:r>
      <w:r w:rsidRPr="006263BD">
        <w:rPr>
          <w:lang w:val="lv-LV"/>
        </w:rPr>
        <w:t xml:space="preserve">ums ir tiesības pieprasīt, lai mēs labotu jebkurus </w:t>
      </w:r>
      <w:r w:rsidR="00F71EA9">
        <w:rPr>
          <w:lang w:val="lv-LV"/>
        </w:rPr>
        <w:t>J</w:t>
      </w:r>
      <w:r w:rsidRPr="006263BD">
        <w:rPr>
          <w:lang w:val="lv-LV"/>
        </w:rPr>
        <w:t>ūsu personas datus, ja tie ir neprecīzi vai nepilnīgi.</w:t>
      </w:r>
    </w:p>
    <w:p w14:paraId="2D1A4507" w14:textId="1975C338" w:rsidR="001C61C8" w:rsidRPr="006263BD" w:rsidRDefault="001C61C8" w:rsidP="001C61C8">
      <w:pPr>
        <w:pStyle w:val="Paragraph"/>
        <w:numPr>
          <w:ilvl w:val="0"/>
          <w:numId w:val="33"/>
        </w:numPr>
        <w:rPr>
          <w:lang w:val="lv-LV"/>
        </w:rPr>
      </w:pPr>
      <w:r w:rsidRPr="006263BD">
        <w:rPr>
          <w:lang w:val="lv-LV"/>
        </w:rPr>
        <w:t xml:space="preserve">Tiesības iebilst: Jums ir tiesības iebilst pret personas datu apstrādi, ja </w:t>
      </w:r>
      <w:r w:rsidR="007A7011">
        <w:rPr>
          <w:lang w:val="lv-LV"/>
        </w:rPr>
        <w:t>J</w:t>
      </w:r>
      <w:r w:rsidRPr="006263BD">
        <w:rPr>
          <w:lang w:val="lv-LV"/>
        </w:rPr>
        <w:t>ūsu personas datu apstrāde ir pamatota ar likumīgām interesēm.</w:t>
      </w:r>
    </w:p>
    <w:p w14:paraId="63D6DFC7" w14:textId="00DD46BF" w:rsidR="001C61C8" w:rsidRPr="006263BD" w:rsidRDefault="001C61C8" w:rsidP="001C61C8">
      <w:pPr>
        <w:pStyle w:val="Paragraph"/>
        <w:numPr>
          <w:ilvl w:val="0"/>
          <w:numId w:val="33"/>
        </w:numPr>
        <w:rPr>
          <w:lang w:val="lv-LV"/>
        </w:rPr>
      </w:pPr>
      <w:r w:rsidRPr="006263BD">
        <w:rPr>
          <w:lang w:val="lv-LV"/>
        </w:rPr>
        <w:t xml:space="preserve">Tiesības uz dzēšanu: Jūs varat arī pieprasīt, lai </w:t>
      </w:r>
      <w:r w:rsidR="007A7011">
        <w:rPr>
          <w:lang w:val="lv-LV"/>
        </w:rPr>
        <w:t>J</w:t>
      </w:r>
      <w:r w:rsidRPr="006263BD">
        <w:rPr>
          <w:lang w:val="lv-LV"/>
        </w:rPr>
        <w:t>ūsu personas dati tiktu dzēsti, ievērojot likumā noteiktos izņēmumus, ja personas dati vairs nav nepieciešami nolūkiem, kādiem tie tika vākti, vai ja uzskatāt, ka apstrāde ir nelikumīga.</w:t>
      </w:r>
    </w:p>
    <w:p w14:paraId="4553C503" w14:textId="4F8D5DAF" w:rsidR="001C61C8" w:rsidRPr="006263BD" w:rsidRDefault="001C61C8" w:rsidP="001C61C8">
      <w:pPr>
        <w:pStyle w:val="Paragraph"/>
        <w:numPr>
          <w:ilvl w:val="0"/>
          <w:numId w:val="33"/>
        </w:numPr>
        <w:rPr>
          <w:lang w:val="lv-LV"/>
        </w:rPr>
      </w:pPr>
      <w:r w:rsidRPr="006263BD">
        <w:rPr>
          <w:lang w:val="lv-LV"/>
        </w:rPr>
        <w:t xml:space="preserve">Tiesības uz datu pārnesamību: ja mēs apstrādājam </w:t>
      </w:r>
      <w:r w:rsidR="007A7011">
        <w:rPr>
          <w:lang w:val="lv-LV"/>
        </w:rPr>
        <w:t>J</w:t>
      </w:r>
      <w:r w:rsidRPr="006263BD">
        <w:rPr>
          <w:lang w:val="lv-LV"/>
        </w:rPr>
        <w:t xml:space="preserve">ūsu personas datus, pamatojoties uz </w:t>
      </w:r>
      <w:r w:rsidR="007A7011">
        <w:rPr>
          <w:lang w:val="lv-LV"/>
        </w:rPr>
        <w:t>J</w:t>
      </w:r>
      <w:r w:rsidRPr="006263BD">
        <w:rPr>
          <w:lang w:val="lv-LV"/>
        </w:rPr>
        <w:t xml:space="preserve">ūsu piekrišanu vai pamatojoties uz savstarpējām līgumattiecībām, </w:t>
      </w:r>
      <w:r w:rsidR="004B37CA">
        <w:rPr>
          <w:lang w:val="lv-LV"/>
        </w:rPr>
        <w:t>J</w:t>
      </w:r>
      <w:r w:rsidRPr="006263BD">
        <w:rPr>
          <w:lang w:val="lv-LV"/>
        </w:rPr>
        <w:t xml:space="preserve">ūs varat pieprasīt, lai mēs sniegtu </w:t>
      </w:r>
      <w:r w:rsidR="004B37CA">
        <w:rPr>
          <w:lang w:val="lv-LV"/>
        </w:rPr>
        <w:t>J</w:t>
      </w:r>
      <w:r w:rsidRPr="006263BD">
        <w:rPr>
          <w:lang w:val="lv-LV"/>
        </w:rPr>
        <w:t xml:space="preserve">ums šos personas datus strukturētā, plaši izmantotā un </w:t>
      </w:r>
      <w:r w:rsidR="004B37CA">
        <w:rPr>
          <w:lang w:val="lv-LV"/>
        </w:rPr>
        <w:t>pārredzamā</w:t>
      </w:r>
      <w:r w:rsidRPr="006263BD">
        <w:rPr>
          <w:lang w:val="lv-LV"/>
        </w:rPr>
        <w:t xml:space="preserve"> formātā. Turklāt </w:t>
      </w:r>
      <w:r w:rsidR="004B37CA">
        <w:rPr>
          <w:lang w:val="lv-LV"/>
        </w:rPr>
        <w:t>J</w:t>
      </w:r>
      <w:r w:rsidRPr="006263BD">
        <w:rPr>
          <w:lang w:val="lv-LV"/>
        </w:rPr>
        <w:t>ūs varat arī pieprasīt, lai personas dati tiktu pārsūtīti citam pārzinim. Ņemiet vērā, ka pēdējo var izdarīt tikai tad, ja tas ir tehniski iespējams.</w:t>
      </w:r>
    </w:p>
    <w:p w14:paraId="39B9D743" w14:textId="7DE9C79B" w:rsidR="001C61C8" w:rsidRPr="006263BD" w:rsidRDefault="00B72E3A" w:rsidP="001C61C8">
      <w:pPr>
        <w:pStyle w:val="Paragraph"/>
        <w:numPr>
          <w:ilvl w:val="0"/>
          <w:numId w:val="33"/>
        </w:numPr>
        <w:rPr>
          <w:lang w:val="lv-LV"/>
        </w:rPr>
      </w:pPr>
      <w:r w:rsidRPr="006263BD">
        <w:rPr>
          <w:lang w:val="lv-LV"/>
        </w:rPr>
        <w:lastRenderedPageBreak/>
        <w:t xml:space="preserve">Tiesības uz apstrādes ierobežošanu. Dažos </w:t>
      </w:r>
      <w:r w:rsidR="001C61C8" w:rsidRPr="006263BD">
        <w:rPr>
          <w:lang w:val="lv-LV"/>
        </w:rPr>
        <w:t xml:space="preserve">gadījumos </w:t>
      </w:r>
      <w:r w:rsidR="004B37CA">
        <w:rPr>
          <w:lang w:val="lv-LV"/>
        </w:rPr>
        <w:t>J</w:t>
      </w:r>
      <w:r w:rsidR="001C61C8" w:rsidRPr="006263BD">
        <w:rPr>
          <w:lang w:val="lv-LV"/>
        </w:rPr>
        <w:t>ums var būt tiesības pieprasīt savu personas datu apstrādes ierobežošanu vai iebilst pret savu personas datu apstrādi.</w:t>
      </w:r>
    </w:p>
    <w:p w14:paraId="2983F0A5" w14:textId="54F1051A" w:rsidR="001C61C8" w:rsidRPr="006263BD" w:rsidRDefault="001C61C8" w:rsidP="001C61C8">
      <w:pPr>
        <w:pStyle w:val="Paragraph"/>
        <w:numPr>
          <w:ilvl w:val="0"/>
          <w:numId w:val="33"/>
        </w:numPr>
        <w:rPr>
          <w:lang w:val="lv-LV"/>
        </w:rPr>
      </w:pPr>
      <w:r w:rsidRPr="006263BD">
        <w:rPr>
          <w:lang w:val="lv-LV"/>
        </w:rPr>
        <w:t xml:space="preserve">Tiesības atsaukt savu piekrišanu: Gadījumos, kad apstrāde ir balstīta uz </w:t>
      </w:r>
      <w:r w:rsidR="005F1587">
        <w:rPr>
          <w:lang w:val="lv-LV"/>
        </w:rPr>
        <w:t>J</w:t>
      </w:r>
      <w:r w:rsidRPr="006263BD">
        <w:rPr>
          <w:lang w:val="lv-LV"/>
        </w:rPr>
        <w:t xml:space="preserve">ūsu piekrišanu, </w:t>
      </w:r>
      <w:r w:rsidR="005F1587">
        <w:rPr>
          <w:lang w:val="lv-LV"/>
        </w:rPr>
        <w:t>J</w:t>
      </w:r>
      <w:r w:rsidRPr="006263BD">
        <w:rPr>
          <w:lang w:val="lv-LV"/>
        </w:rPr>
        <w:t>ums ir tiesības jebkurā laikā atsaukt savu piekrišanu šādai apstrādei.</w:t>
      </w:r>
    </w:p>
    <w:p w14:paraId="45B3B279" w14:textId="4ADC6206" w:rsidR="001C61C8" w:rsidRPr="006263BD" w:rsidRDefault="001C61C8" w:rsidP="001C61C8">
      <w:pPr>
        <w:pStyle w:val="Paragraph"/>
        <w:rPr>
          <w:lang w:val="lv-LV"/>
        </w:rPr>
      </w:pPr>
      <w:r w:rsidRPr="006263BD">
        <w:rPr>
          <w:lang w:val="lv-LV"/>
        </w:rPr>
        <w:t xml:space="preserve">Lūdzu, ņemiet vērā, ka dažas no iepriekš minētajām tiesībām var tikt ierobežotas, ja mūsu likumīgās intereses vai juridiskie pienākumi ir svarīgāki par </w:t>
      </w:r>
      <w:r w:rsidR="005F1587">
        <w:rPr>
          <w:lang w:val="lv-LV"/>
        </w:rPr>
        <w:t>J</w:t>
      </w:r>
      <w:r w:rsidRPr="006263BD">
        <w:rPr>
          <w:lang w:val="lv-LV"/>
        </w:rPr>
        <w:t>ūsu interesēm un tiesībām (jo īpaši saistībā ar mūsu likumīgo tiesību izmantošanu un aizstāvēšanu vai mūsu juridisko un regulējošo pienākumu izpildi).</w:t>
      </w:r>
    </w:p>
    <w:p w14:paraId="261720BA" w14:textId="10113798" w:rsidR="00812973" w:rsidRPr="006263BD" w:rsidRDefault="00812973" w:rsidP="001C61C8">
      <w:pPr>
        <w:pStyle w:val="Paragraph"/>
        <w:rPr>
          <w:lang w:val="lv-LV"/>
        </w:rPr>
      </w:pPr>
      <w:r w:rsidRPr="006263BD">
        <w:rPr>
          <w:lang w:val="lv-LV"/>
        </w:rPr>
        <w:t xml:space="preserve">Mēs garantējam </w:t>
      </w:r>
      <w:r w:rsidR="005F1587">
        <w:rPr>
          <w:lang w:val="lv-LV"/>
        </w:rPr>
        <w:t>J</w:t>
      </w:r>
      <w:r w:rsidRPr="006263BD">
        <w:rPr>
          <w:lang w:val="lv-LV"/>
        </w:rPr>
        <w:t xml:space="preserve">ums, ka mūsu procesi </w:t>
      </w:r>
      <w:r w:rsidR="002B426B" w:rsidRPr="006263BD">
        <w:rPr>
          <w:lang w:val="lv-LV"/>
        </w:rPr>
        <w:t xml:space="preserve">ir veidoti tā, kā </w:t>
      </w:r>
      <w:r w:rsidR="00F71BF4">
        <w:rPr>
          <w:lang w:val="lv-LV"/>
        </w:rPr>
        <w:t>uz jums neatteiksies</w:t>
      </w:r>
      <w:r w:rsidR="00000160" w:rsidRPr="006263BD">
        <w:rPr>
          <w:lang w:val="lv-LV"/>
        </w:rPr>
        <w:t xml:space="preserve"> jebkur</w:t>
      </w:r>
      <w:r w:rsidR="00F71BF4">
        <w:rPr>
          <w:lang w:val="lv-LV"/>
        </w:rPr>
        <w:t>š</w:t>
      </w:r>
      <w:r w:rsidR="00000160" w:rsidRPr="006263BD">
        <w:rPr>
          <w:lang w:val="lv-LV"/>
        </w:rPr>
        <w:t xml:space="preserve"> lēmum</w:t>
      </w:r>
      <w:r w:rsidR="00F71BF4">
        <w:rPr>
          <w:lang w:val="lv-LV"/>
        </w:rPr>
        <w:t>s</w:t>
      </w:r>
      <w:r w:rsidR="00000160" w:rsidRPr="006263BD">
        <w:rPr>
          <w:lang w:val="lv-LV"/>
        </w:rPr>
        <w:t xml:space="preserve">, kas balstīts tikai uz automatizētu apstrādi, tostarp profilēšanu, kas radītu juridiskas sekas attiecībā uz </w:t>
      </w:r>
      <w:r w:rsidR="008E29FF">
        <w:rPr>
          <w:lang w:val="lv-LV"/>
        </w:rPr>
        <w:t>J</w:t>
      </w:r>
      <w:r w:rsidR="00000160" w:rsidRPr="006263BD">
        <w:rPr>
          <w:lang w:val="lv-LV"/>
        </w:rPr>
        <w:t xml:space="preserve">ums vai līdzīgi būtiski ietekmētu </w:t>
      </w:r>
      <w:r w:rsidR="008E29FF">
        <w:rPr>
          <w:lang w:val="lv-LV"/>
        </w:rPr>
        <w:t>J</w:t>
      </w:r>
      <w:r w:rsidR="00000160" w:rsidRPr="006263BD">
        <w:rPr>
          <w:lang w:val="lv-LV"/>
        </w:rPr>
        <w:t xml:space="preserve">ūs. Ja </w:t>
      </w:r>
      <w:r w:rsidR="00584ACC" w:rsidRPr="006263BD">
        <w:rPr>
          <w:lang w:val="lv-LV"/>
        </w:rPr>
        <w:t xml:space="preserve">zināmā mērā notiek automatizēta apstrāde, mēs nodrošināsim </w:t>
      </w:r>
      <w:r w:rsidR="008E29FF">
        <w:rPr>
          <w:lang w:val="lv-LV"/>
        </w:rPr>
        <w:t>J</w:t>
      </w:r>
      <w:r w:rsidR="00584ACC" w:rsidRPr="006263BD">
        <w:rPr>
          <w:lang w:val="lv-LV"/>
        </w:rPr>
        <w:t>ums iespēju pieprasīt cilvēka iejaukšanos.</w:t>
      </w:r>
    </w:p>
    <w:p w14:paraId="19D29F34" w14:textId="0BFCD0D1" w:rsidR="001C61C8" w:rsidRPr="006263BD" w:rsidRDefault="001C61C8" w:rsidP="001C61C8">
      <w:pPr>
        <w:pStyle w:val="Paragraph"/>
        <w:rPr>
          <w:lang w:val="lv-LV"/>
        </w:rPr>
      </w:pPr>
      <w:r w:rsidRPr="006263BD">
        <w:rPr>
          <w:lang w:val="lv-LV"/>
        </w:rPr>
        <w:t xml:space="preserve">Ja </w:t>
      </w:r>
      <w:r w:rsidR="008E29FF">
        <w:rPr>
          <w:lang w:val="lv-LV"/>
        </w:rPr>
        <w:t>J</w:t>
      </w:r>
      <w:r w:rsidRPr="006263BD">
        <w:rPr>
          <w:lang w:val="lv-LV"/>
        </w:rPr>
        <w:t xml:space="preserve">ums ir sūdzības par to, kā mēs apstrādājam </w:t>
      </w:r>
      <w:r w:rsidR="008E29FF">
        <w:rPr>
          <w:lang w:val="lv-LV"/>
        </w:rPr>
        <w:t>J</w:t>
      </w:r>
      <w:r w:rsidRPr="006263BD">
        <w:rPr>
          <w:lang w:val="lv-LV"/>
        </w:rPr>
        <w:t xml:space="preserve">ūsu personas datus, vai vienkārši vēlaties uzzināt vairāk par mūsu datu apstrādes darbībām, jebkurā laikā sazinieties ar mūsu datu aizsardzības inspektoru, izmantojot kontaktinformāciju: </w:t>
      </w:r>
      <w:hyperlink r:id="rId17" w:history="1">
        <w:r w:rsidR="002C013E">
          <w:rPr>
            <w:rStyle w:val="Hyperlink"/>
            <w:lang w:val="lv-LV"/>
          </w:rPr>
          <w:t>data@tripodlink.lv</w:t>
        </w:r>
      </w:hyperlink>
      <w:r w:rsidR="00C91B27" w:rsidRPr="006263BD">
        <w:rPr>
          <w:lang w:val="lv-LV"/>
        </w:rPr>
        <w:t xml:space="preserve">; Tripod </w:t>
      </w:r>
      <w:r w:rsidR="002C013E">
        <w:rPr>
          <w:lang w:val="lv-LV"/>
        </w:rPr>
        <w:t>SIA</w:t>
      </w:r>
      <w:r w:rsidR="00574EFE" w:rsidRPr="006263BD">
        <w:rPr>
          <w:lang w:val="lv-LV"/>
        </w:rPr>
        <w:t xml:space="preserve">, </w:t>
      </w:r>
      <w:r w:rsidR="002C013E">
        <w:rPr>
          <w:lang w:val="lv-LV"/>
        </w:rPr>
        <w:t>Audēju iela 15-4</w:t>
      </w:r>
      <w:r w:rsidR="00574EFE" w:rsidRPr="006263BD">
        <w:rPr>
          <w:lang w:val="lv-LV"/>
        </w:rPr>
        <w:t>,</w:t>
      </w:r>
      <w:r w:rsidR="002C013E">
        <w:rPr>
          <w:lang w:val="lv-LV"/>
        </w:rPr>
        <w:t xml:space="preserve"> Rīga, LV-1050,</w:t>
      </w:r>
      <w:r w:rsidR="00574EFE" w:rsidRPr="006263BD">
        <w:rPr>
          <w:lang w:val="lv-LV"/>
        </w:rPr>
        <w:t xml:space="preserve"> ar norādi “Datu aizsardzības speciālists”.</w:t>
      </w:r>
    </w:p>
    <w:p w14:paraId="4032602A" w14:textId="06A419C8" w:rsidR="00C3368C" w:rsidRPr="006263BD" w:rsidRDefault="001C61C8" w:rsidP="001C61C8">
      <w:pPr>
        <w:pStyle w:val="Paragraph"/>
        <w:rPr>
          <w:lang w:val="lv-LV"/>
        </w:rPr>
      </w:pPr>
      <w:r w:rsidRPr="006263BD">
        <w:rPr>
          <w:lang w:val="lv-LV"/>
        </w:rPr>
        <w:t xml:space="preserve">Jums ir tiesības iesniegt sūdzību datu aizsardzības iestādei, ja uzskatāt, ka </w:t>
      </w:r>
      <w:r w:rsidR="008E29FF">
        <w:rPr>
          <w:lang w:val="lv-LV"/>
        </w:rPr>
        <w:t>J</w:t>
      </w:r>
      <w:r w:rsidRPr="006263BD">
        <w:rPr>
          <w:lang w:val="lv-LV"/>
        </w:rPr>
        <w:t xml:space="preserve">ūsu personas dati tiek nepareizi apstrādāti vai mēs esam pārkāpuši </w:t>
      </w:r>
      <w:r w:rsidR="008E29FF">
        <w:rPr>
          <w:lang w:val="lv-LV"/>
        </w:rPr>
        <w:t>J</w:t>
      </w:r>
      <w:r w:rsidRPr="006263BD">
        <w:rPr>
          <w:lang w:val="lv-LV"/>
        </w:rPr>
        <w:t xml:space="preserve">ūsu datu subjekta tiesības. Igaunijas Datu aizsardzības inspekcijas kontaktinformāciju varat atrast šeit: </w:t>
      </w:r>
      <w:hyperlink r:id="rId18" w:history="1">
        <w:r w:rsidR="00B72E3A" w:rsidRPr="006263BD">
          <w:rPr>
            <w:rStyle w:val="Hyperlink"/>
            <w:lang w:val="lv-LV"/>
          </w:rPr>
          <w:t xml:space="preserve">www.aki.ee </w:t>
        </w:r>
      </w:hyperlink>
      <w:r w:rsidRPr="006263BD">
        <w:rPr>
          <w:lang w:val="lv-LV"/>
        </w:rPr>
        <w:t>.</w:t>
      </w:r>
    </w:p>
    <w:p w14:paraId="01EE8116" w14:textId="7981A81E" w:rsidR="007314F7" w:rsidRPr="006263BD" w:rsidRDefault="004A31E9" w:rsidP="007314F7">
      <w:pPr>
        <w:pStyle w:val="Heading1"/>
        <w:rPr>
          <w:lang w:val="lv-LV"/>
        </w:rPr>
      </w:pPr>
      <w:r w:rsidRPr="006263BD">
        <w:rPr>
          <w:lang w:val="lv-LV"/>
        </w:rPr>
        <w:t>Izmaiņas</w:t>
      </w:r>
    </w:p>
    <w:p w14:paraId="7E1B82E7" w14:textId="4700E938" w:rsidR="004A31E9" w:rsidRPr="006263BD" w:rsidRDefault="004A31E9" w:rsidP="004A31E9">
      <w:pPr>
        <w:pStyle w:val="Paragraph"/>
        <w:rPr>
          <w:lang w:val="lv-LV"/>
        </w:rPr>
      </w:pPr>
      <w:r w:rsidRPr="006263BD">
        <w:rPr>
          <w:lang w:val="lv-LV"/>
        </w:rPr>
        <w:t xml:space="preserve">Tripod pēc saviem ieskatiem var mainīt, modificēt, pievienot vai noņemt jebkuru Vietnes daļu, Vietnes saturu un/vai šo </w:t>
      </w:r>
      <w:r w:rsidR="0094654C">
        <w:rPr>
          <w:lang w:val="lv-LV"/>
        </w:rPr>
        <w:t>Konfidencialitātes p</w:t>
      </w:r>
      <w:r w:rsidRPr="006263BD">
        <w:rPr>
          <w:lang w:val="lv-LV"/>
        </w:rPr>
        <w:t xml:space="preserve">aziņojumu jebkurā laikā, daļēji vai pilnībā, pamatojoties uz jaunām funkcijām vai noteikumiem. Jebkādas izmaiņas šajā </w:t>
      </w:r>
      <w:r w:rsidR="0094654C">
        <w:rPr>
          <w:lang w:val="lv-LV"/>
        </w:rPr>
        <w:t>Konfidencialitātes p</w:t>
      </w:r>
      <w:r w:rsidR="0094654C" w:rsidRPr="006263BD">
        <w:rPr>
          <w:lang w:val="lv-LV"/>
        </w:rPr>
        <w:t>aziņojum</w:t>
      </w:r>
      <w:r w:rsidRPr="006263BD">
        <w:rPr>
          <w:lang w:val="lv-LV"/>
        </w:rPr>
        <w:t xml:space="preserve">ā ir spēkā no to publicēšanas dienas. Jūs apņematies periodiski pārskatīt šo </w:t>
      </w:r>
      <w:r w:rsidR="0094654C">
        <w:rPr>
          <w:lang w:val="lv-LV"/>
        </w:rPr>
        <w:t>Konfidencialitātes p</w:t>
      </w:r>
      <w:r w:rsidR="0094654C" w:rsidRPr="006263BD">
        <w:rPr>
          <w:lang w:val="lv-LV"/>
        </w:rPr>
        <w:t>aziņojum</w:t>
      </w:r>
      <w:r w:rsidR="0094654C">
        <w:rPr>
          <w:lang w:val="lv-LV"/>
        </w:rPr>
        <w:t>u</w:t>
      </w:r>
      <w:r w:rsidRPr="006263BD">
        <w:rPr>
          <w:lang w:val="lv-LV"/>
        </w:rPr>
        <w:t>, lai uzzinātu par jebkādām izmaiņām.</w:t>
      </w:r>
    </w:p>
    <w:p w14:paraId="33DD7EBB" w14:textId="0E22B3B7" w:rsidR="00F6525F" w:rsidRPr="006263BD" w:rsidRDefault="00F6525F" w:rsidP="007C2ABC">
      <w:pPr>
        <w:pStyle w:val="Heading1"/>
        <w:rPr>
          <w:lang w:val="lv-LV"/>
        </w:rPr>
      </w:pPr>
      <w:r w:rsidRPr="006263BD">
        <w:rPr>
          <w:lang w:val="lv-LV"/>
        </w:rPr>
        <w:t>Sīkāka informācija par vietni un īpašumtiesībām</w:t>
      </w:r>
    </w:p>
    <w:p w14:paraId="6A626D8F" w14:textId="13E559A6" w:rsidR="00F6525F" w:rsidRPr="006263BD" w:rsidRDefault="00F6525F" w:rsidP="00F6525F">
      <w:pPr>
        <w:pStyle w:val="Paragraph"/>
        <w:rPr>
          <w:lang w:val="lv-LV"/>
        </w:rPr>
      </w:pPr>
      <w:r w:rsidRPr="006263BD">
        <w:rPr>
          <w:lang w:val="lv-LV"/>
        </w:rPr>
        <w:t>Vietne, Vietnes saturs, Vietnes kods, dizains, domēna nosaukums, visas autortiesības, preču zīmes, datu bāzes, uzņēmumu nosaukumi un cits intelektuālais īpašums vai cits īpašums, kas saistīts ar Vietni un/vai tās saturu pilnībā pieder Tripod un/ vai licences devējiem un/vai satura nodrošinātājiem, un tos aizsargā valsts un starptautiskie intelektuālā īpašuma likumi un citi tiesību akti.</w:t>
      </w:r>
    </w:p>
    <w:p w14:paraId="6455247B" w14:textId="3E447103" w:rsidR="00F6525F" w:rsidRPr="006263BD" w:rsidRDefault="00F6525F" w:rsidP="00F6525F">
      <w:pPr>
        <w:pStyle w:val="Paragraph"/>
        <w:rPr>
          <w:lang w:val="lv-LV"/>
        </w:rPr>
      </w:pPr>
      <w:r w:rsidRPr="006263BD">
        <w:rPr>
          <w:lang w:val="lv-LV"/>
        </w:rPr>
        <w:t xml:space="preserve">Ja vien Tripod to nepārprotami neatļauj, </w:t>
      </w:r>
      <w:r w:rsidR="00244513">
        <w:rPr>
          <w:lang w:val="lv-LV"/>
        </w:rPr>
        <w:t>J</w:t>
      </w:r>
      <w:r w:rsidRPr="006263BD">
        <w:rPr>
          <w:lang w:val="lv-LV"/>
        </w:rPr>
        <w:t>ums nav tiesību nekādā veidā un ar jebkādiem līdzekļiem kopēt, tvert, reproducēt jebkādā veidā, palaist, publicēt, pārsūtīt, pārdot, tulkot, pārstrādāt, iesniegt, licencēt, modificēt, izveidot atvasināt</w:t>
      </w:r>
      <w:r w:rsidR="0094654C">
        <w:rPr>
          <w:lang w:val="lv-LV"/>
        </w:rPr>
        <w:t>os</w:t>
      </w:r>
      <w:r w:rsidRPr="006263BD">
        <w:rPr>
          <w:lang w:val="lv-LV"/>
        </w:rPr>
        <w:t xml:space="preserve"> darb</w:t>
      </w:r>
      <w:r w:rsidR="0094654C">
        <w:rPr>
          <w:lang w:val="lv-LV"/>
        </w:rPr>
        <w:t>us</w:t>
      </w:r>
      <w:r w:rsidRPr="006263BD">
        <w:rPr>
          <w:lang w:val="lv-LV"/>
        </w:rPr>
        <w:t xml:space="preserve"> no vai uz tiem balstīti, pārpublicēt, rediģēt, pārraidīt, pārsūtīt vai citādi publiskot, publiski izpildīt vai parādīt, izplatīt vai daļēji vai pilnībā izmantot Vietni, Vietnes saturu vai Vietnes kodu.</w:t>
      </w:r>
    </w:p>
    <w:p w14:paraId="5617574F" w14:textId="02408FDA" w:rsidR="007C2ABC" w:rsidRPr="006263BD" w:rsidRDefault="0094654C" w:rsidP="007C2ABC">
      <w:pPr>
        <w:pStyle w:val="Heading1"/>
        <w:rPr>
          <w:lang w:val="lv-LV"/>
        </w:rPr>
      </w:pPr>
      <w:r>
        <w:rPr>
          <w:lang w:val="lv-LV"/>
        </w:rPr>
        <w:t>KONTAKTINFORMĀCIJA</w:t>
      </w:r>
    </w:p>
    <w:p w14:paraId="679FEFAA" w14:textId="7213F64C" w:rsidR="00C3368C" w:rsidRPr="006263BD" w:rsidRDefault="00F94ACF" w:rsidP="00C3368C">
      <w:pPr>
        <w:pStyle w:val="Paragraph"/>
        <w:rPr>
          <w:lang w:val="lv-LV"/>
        </w:rPr>
      </w:pPr>
      <w:r w:rsidRPr="006263BD">
        <w:rPr>
          <w:lang w:val="lv-LV"/>
        </w:rPr>
        <w:t xml:space="preserve">Lai iegūtu jebkādu informāciju par vietni, </w:t>
      </w:r>
      <w:r w:rsidR="0094654C">
        <w:rPr>
          <w:lang w:val="lv-LV"/>
        </w:rPr>
        <w:t>Tripod</w:t>
      </w:r>
      <w:r w:rsidRPr="006263BD">
        <w:rPr>
          <w:lang w:val="lv-LV"/>
        </w:rPr>
        <w:t xml:space="preserve"> un </w:t>
      </w:r>
      <w:r w:rsidR="001045E0">
        <w:rPr>
          <w:lang w:val="lv-LV"/>
        </w:rPr>
        <w:t>J</w:t>
      </w:r>
      <w:r w:rsidRPr="006263BD">
        <w:rPr>
          <w:lang w:val="lv-LV"/>
        </w:rPr>
        <w:t xml:space="preserve">ūsu personas datiem, lūdzu, sazinieties ar mums pa e-pastu: </w:t>
      </w:r>
      <w:hyperlink r:id="rId19" w:history="1">
        <w:r w:rsidR="00AD252E" w:rsidRPr="006263BD">
          <w:rPr>
            <w:rStyle w:val="Hyperlink"/>
            <w:lang w:val="lv-LV"/>
          </w:rPr>
          <w:t xml:space="preserve">andmekaitse@tripod.ee </w:t>
        </w:r>
      </w:hyperlink>
      <w:r w:rsidRPr="006263BD">
        <w:rPr>
          <w:lang w:val="lv-LV"/>
        </w:rPr>
        <w:t>.</w:t>
      </w:r>
    </w:p>
    <w:p w14:paraId="14646453" w14:textId="2C18E615" w:rsidR="00F94ACF" w:rsidRPr="006263BD" w:rsidRDefault="00651E3A" w:rsidP="00C3368C">
      <w:pPr>
        <w:pStyle w:val="Paragraph"/>
        <w:rPr>
          <w:lang w:val="lv-LV"/>
        </w:rPr>
      </w:pPr>
      <w:r w:rsidRPr="006263BD">
        <w:rPr>
          <w:lang w:val="lv-LV"/>
        </w:rPr>
        <w:t xml:space="preserve">Pilna Tripod </w:t>
      </w:r>
      <w:r w:rsidR="0094654C">
        <w:rPr>
          <w:lang w:val="lv-LV"/>
        </w:rPr>
        <w:t>uzņēmumu</w:t>
      </w:r>
      <w:r w:rsidRPr="006263BD">
        <w:rPr>
          <w:lang w:val="lv-LV"/>
        </w:rPr>
        <w:t xml:space="preserve"> kontaktinformācija:</w:t>
      </w:r>
    </w:p>
    <w:p w14:paraId="0C83A1F3" w14:textId="31F8D120" w:rsidR="00651E3A" w:rsidRPr="006263BD" w:rsidRDefault="00651E3A" w:rsidP="00C3368C">
      <w:pPr>
        <w:pStyle w:val="Paragraph"/>
        <w:rPr>
          <w:b/>
          <w:bCs/>
          <w:lang w:val="lv-LV"/>
        </w:rPr>
      </w:pPr>
      <w:r w:rsidRPr="006263BD">
        <w:rPr>
          <w:b/>
          <w:bCs/>
          <w:lang w:val="lv-LV"/>
        </w:rPr>
        <w:t xml:space="preserve">Tripod </w:t>
      </w:r>
      <w:proofErr w:type="spellStart"/>
      <w:r w:rsidRPr="006263BD">
        <w:rPr>
          <w:b/>
          <w:bCs/>
          <w:lang w:val="lv-LV"/>
        </w:rPr>
        <w:t>Grupp</w:t>
      </w:r>
      <w:proofErr w:type="spellEnd"/>
      <w:r w:rsidRPr="006263BD">
        <w:rPr>
          <w:b/>
          <w:bCs/>
          <w:lang w:val="lv-LV"/>
        </w:rPr>
        <w:t xml:space="preserve"> OÜ</w:t>
      </w:r>
    </w:p>
    <w:p w14:paraId="317B759E" w14:textId="4D19E87F" w:rsidR="001D3D3E" w:rsidRPr="006263BD" w:rsidRDefault="001D3D3E" w:rsidP="00C3368C">
      <w:pPr>
        <w:pStyle w:val="Paragraph"/>
        <w:rPr>
          <w:lang w:val="lv-LV"/>
        </w:rPr>
      </w:pPr>
      <w:r w:rsidRPr="006263BD">
        <w:rPr>
          <w:lang w:val="lv-LV"/>
        </w:rPr>
        <w:t xml:space="preserve">Adrese: </w:t>
      </w:r>
      <w:proofErr w:type="spellStart"/>
      <w:r w:rsidR="00817707" w:rsidRPr="006263BD">
        <w:rPr>
          <w:lang w:val="lv-LV"/>
        </w:rPr>
        <w:t>Lõõtsa</w:t>
      </w:r>
      <w:proofErr w:type="spellEnd"/>
      <w:r w:rsidR="00817707" w:rsidRPr="006263BD">
        <w:rPr>
          <w:lang w:val="lv-LV"/>
        </w:rPr>
        <w:t xml:space="preserve"> 1a, 1. stāvs, 11415 Tallina, Igaunija</w:t>
      </w:r>
    </w:p>
    <w:p w14:paraId="75F91F2F" w14:textId="645A3A1F" w:rsidR="00817707" w:rsidRPr="006263BD" w:rsidRDefault="00817707" w:rsidP="00C3368C">
      <w:pPr>
        <w:pStyle w:val="Paragraph"/>
        <w:rPr>
          <w:lang w:val="lv-LV"/>
        </w:rPr>
      </w:pPr>
      <w:r w:rsidRPr="006263BD">
        <w:rPr>
          <w:lang w:val="lv-LV"/>
        </w:rPr>
        <w:t>E-</w:t>
      </w:r>
      <w:r w:rsidR="0094654C">
        <w:rPr>
          <w:lang w:val="lv-LV"/>
        </w:rPr>
        <w:t>pasts</w:t>
      </w:r>
      <w:r w:rsidRPr="006263BD">
        <w:rPr>
          <w:lang w:val="lv-LV"/>
        </w:rPr>
        <w:t xml:space="preserve">: </w:t>
      </w:r>
      <w:hyperlink r:id="rId20" w:history="1">
        <w:r w:rsidR="000101EE" w:rsidRPr="006263BD">
          <w:rPr>
            <w:rStyle w:val="Hyperlink"/>
            <w:lang w:val="lv-LV"/>
          </w:rPr>
          <w:t>tripod@tripod.ee</w:t>
        </w:r>
      </w:hyperlink>
      <w:r w:rsidR="000101EE" w:rsidRPr="006263BD">
        <w:rPr>
          <w:lang w:val="lv-LV"/>
        </w:rPr>
        <w:t xml:space="preserve"> </w:t>
      </w:r>
    </w:p>
    <w:p w14:paraId="15CFA97E" w14:textId="05A1D293" w:rsidR="00817707" w:rsidRPr="006263BD" w:rsidRDefault="0094654C" w:rsidP="00C3368C">
      <w:pPr>
        <w:pStyle w:val="Paragraph"/>
        <w:rPr>
          <w:lang w:val="lv-LV"/>
        </w:rPr>
      </w:pPr>
      <w:r>
        <w:rPr>
          <w:lang w:val="lv-LV"/>
        </w:rPr>
        <w:lastRenderedPageBreak/>
        <w:t>Tālrunis</w:t>
      </w:r>
      <w:r w:rsidR="00817707" w:rsidRPr="006263BD">
        <w:rPr>
          <w:lang w:val="lv-LV"/>
        </w:rPr>
        <w:t>: +372 618 1570</w:t>
      </w:r>
    </w:p>
    <w:p w14:paraId="4E4F8938" w14:textId="77777777" w:rsidR="00DB42DE" w:rsidRPr="006263BD" w:rsidRDefault="00DB42DE" w:rsidP="00C3368C">
      <w:pPr>
        <w:pStyle w:val="Paragraph"/>
        <w:rPr>
          <w:lang w:val="lv-LV"/>
        </w:rPr>
      </w:pPr>
    </w:p>
    <w:p w14:paraId="0F684455" w14:textId="77777777" w:rsidR="00DB42DE" w:rsidRPr="006263BD" w:rsidRDefault="00DB42DE" w:rsidP="00DB42DE">
      <w:pPr>
        <w:pStyle w:val="Paragraph"/>
        <w:rPr>
          <w:b/>
          <w:bCs/>
          <w:lang w:val="lv-LV"/>
        </w:rPr>
      </w:pPr>
      <w:r w:rsidRPr="006263BD">
        <w:rPr>
          <w:b/>
          <w:bCs/>
          <w:lang w:val="lv-LV"/>
        </w:rPr>
        <w:t>Tripod SIA</w:t>
      </w:r>
    </w:p>
    <w:p w14:paraId="2E123D4F" w14:textId="7610EE39" w:rsidR="00DB42DE" w:rsidRPr="006263BD" w:rsidRDefault="00DB42DE" w:rsidP="00DB42DE">
      <w:pPr>
        <w:pStyle w:val="Paragraph"/>
        <w:rPr>
          <w:lang w:val="lv-LV"/>
        </w:rPr>
      </w:pPr>
      <w:r w:rsidRPr="006263BD">
        <w:rPr>
          <w:lang w:val="lv-LV"/>
        </w:rPr>
        <w:t>Audēju iela 15, Centra rajons, Rīga, LV-1050, Latvi</w:t>
      </w:r>
      <w:r w:rsidR="0094654C">
        <w:rPr>
          <w:lang w:val="lv-LV"/>
        </w:rPr>
        <w:t>ja</w:t>
      </w:r>
    </w:p>
    <w:p w14:paraId="0CC6BDAB" w14:textId="15DD8B43" w:rsidR="00DB42DE" w:rsidRPr="006263BD" w:rsidRDefault="00DB42DE" w:rsidP="00DB42DE">
      <w:pPr>
        <w:pStyle w:val="Paragraph"/>
        <w:rPr>
          <w:lang w:val="lv-LV"/>
        </w:rPr>
      </w:pPr>
      <w:r w:rsidRPr="006263BD">
        <w:rPr>
          <w:lang w:val="lv-LV"/>
        </w:rPr>
        <w:t>E-</w:t>
      </w:r>
      <w:r w:rsidR="0094654C">
        <w:rPr>
          <w:lang w:val="lv-LV"/>
        </w:rPr>
        <w:t>pasts</w:t>
      </w:r>
      <w:r w:rsidRPr="006263BD">
        <w:rPr>
          <w:lang w:val="lv-LV"/>
        </w:rPr>
        <w:t xml:space="preserve">: </w:t>
      </w:r>
      <w:hyperlink r:id="rId21" w:history="1">
        <w:r w:rsidRPr="006263BD">
          <w:rPr>
            <w:rStyle w:val="Hyperlink"/>
            <w:lang w:val="lv-LV"/>
          </w:rPr>
          <w:t>info@tripodlink.lv</w:t>
        </w:r>
      </w:hyperlink>
    </w:p>
    <w:p w14:paraId="3F6704EA" w14:textId="21916597" w:rsidR="00DB42DE" w:rsidRPr="006263BD" w:rsidRDefault="0094654C" w:rsidP="00DB42DE">
      <w:pPr>
        <w:pStyle w:val="Paragraph"/>
        <w:rPr>
          <w:lang w:val="lv-LV"/>
        </w:rPr>
      </w:pPr>
      <w:r>
        <w:rPr>
          <w:lang w:val="lv-LV"/>
        </w:rPr>
        <w:t>Tālrunis</w:t>
      </w:r>
      <w:r w:rsidR="00DB42DE" w:rsidRPr="006263BD">
        <w:rPr>
          <w:lang w:val="lv-LV"/>
        </w:rPr>
        <w:t>: +371 279 98 661</w:t>
      </w:r>
    </w:p>
    <w:p w14:paraId="6E345CE5" w14:textId="77777777" w:rsidR="00DB42DE" w:rsidRPr="006263BD" w:rsidRDefault="00DB42DE" w:rsidP="00DB42DE">
      <w:pPr>
        <w:pStyle w:val="Paragraph"/>
        <w:rPr>
          <w:lang w:val="lv-LV"/>
        </w:rPr>
      </w:pPr>
    </w:p>
    <w:p w14:paraId="69DCBFDD" w14:textId="77777777" w:rsidR="00DB42DE" w:rsidRPr="006263BD" w:rsidRDefault="00DB42DE" w:rsidP="00DB42DE">
      <w:pPr>
        <w:pStyle w:val="Paragraph"/>
        <w:rPr>
          <w:rFonts w:ascii="floor" w:hAnsi="floor"/>
          <w:lang w:val="lv-LV"/>
        </w:rPr>
      </w:pPr>
    </w:p>
    <w:p w14:paraId="54B97918" w14:textId="77777777" w:rsidR="00DB42DE" w:rsidRPr="006263BD" w:rsidRDefault="00DB42DE" w:rsidP="00DB42DE">
      <w:pPr>
        <w:pStyle w:val="Paragraph"/>
        <w:rPr>
          <w:b/>
          <w:bCs/>
          <w:lang w:val="lv-LV"/>
        </w:rPr>
      </w:pPr>
      <w:r w:rsidRPr="006263BD">
        <w:rPr>
          <w:b/>
          <w:bCs/>
          <w:lang w:val="lv-LV"/>
        </w:rPr>
        <w:t>People Link UAB</w:t>
      </w:r>
    </w:p>
    <w:p w14:paraId="6A677890" w14:textId="484D4894" w:rsidR="00DB42DE" w:rsidRPr="006263BD" w:rsidRDefault="00DB42DE" w:rsidP="00DB42DE">
      <w:pPr>
        <w:pStyle w:val="Paragraph"/>
        <w:rPr>
          <w:lang w:val="lv-LV"/>
        </w:rPr>
      </w:pPr>
      <w:proofErr w:type="spellStart"/>
      <w:r w:rsidRPr="006263BD">
        <w:rPr>
          <w:lang w:val="lv-LV"/>
        </w:rPr>
        <w:t>Konstitucijos</w:t>
      </w:r>
      <w:proofErr w:type="spellEnd"/>
      <w:r w:rsidRPr="006263BD">
        <w:rPr>
          <w:lang w:val="lv-LV"/>
        </w:rPr>
        <w:t xml:space="preserve"> </w:t>
      </w:r>
      <w:proofErr w:type="spellStart"/>
      <w:r w:rsidRPr="006263BD">
        <w:rPr>
          <w:lang w:val="lv-LV"/>
        </w:rPr>
        <w:t>pr</w:t>
      </w:r>
      <w:proofErr w:type="spellEnd"/>
      <w:r w:rsidRPr="006263BD">
        <w:rPr>
          <w:lang w:val="lv-LV"/>
        </w:rPr>
        <w:t>. 7, Vi</w:t>
      </w:r>
      <w:r w:rsidR="0094654C">
        <w:rPr>
          <w:lang w:val="lv-LV"/>
        </w:rPr>
        <w:t>ļņa</w:t>
      </w:r>
      <w:r w:rsidRPr="006263BD">
        <w:rPr>
          <w:lang w:val="lv-LV"/>
        </w:rPr>
        <w:t>, Li</w:t>
      </w:r>
      <w:r w:rsidR="0094654C">
        <w:rPr>
          <w:lang w:val="lv-LV"/>
        </w:rPr>
        <w:t>etuva</w:t>
      </w:r>
    </w:p>
    <w:p w14:paraId="1E892D44" w14:textId="5C969F03" w:rsidR="00DB42DE" w:rsidRPr="006263BD" w:rsidRDefault="00DB42DE" w:rsidP="00DB42DE">
      <w:pPr>
        <w:pStyle w:val="Paragraph"/>
        <w:rPr>
          <w:lang w:val="lv-LV"/>
        </w:rPr>
      </w:pPr>
      <w:r w:rsidRPr="006263BD">
        <w:rPr>
          <w:lang w:val="lv-LV"/>
        </w:rPr>
        <w:t>E</w:t>
      </w:r>
      <w:r w:rsidR="0094654C">
        <w:rPr>
          <w:lang w:val="lv-LV"/>
        </w:rPr>
        <w:t>-pasts</w:t>
      </w:r>
      <w:r w:rsidRPr="006263BD">
        <w:rPr>
          <w:lang w:val="lv-LV"/>
        </w:rPr>
        <w:t xml:space="preserve">: </w:t>
      </w:r>
      <w:hyperlink r:id="rId22" w:history="1">
        <w:r w:rsidRPr="006263BD">
          <w:rPr>
            <w:rStyle w:val="Hyperlink"/>
            <w:lang w:val="lv-LV"/>
          </w:rPr>
          <w:t>info@peoplelink.lt</w:t>
        </w:r>
      </w:hyperlink>
    </w:p>
    <w:p w14:paraId="0F9A5456" w14:textId="65447677" w:rsidR="00DB42DE" w:rsidRPr="006263BD" w:rsidRDefault="0094654C" w:rsidP="00DB42DE">
      <w:pPr>
        <w:pStyle w:val="Paragraph"/>
        <w:rPr>
          <w:lang w:val="lv-LV"/>
        </w:rPr>
      </w:pPr>
      <w:r>
        <w:rPr>
          <w:lang w:val="lv-LV"/>
        </w:rPr>
        <w:t>Tālrunis</w:t>
      </w:r>
      <w:r w:rsidR="000A111B" w:rsidRPr="006263BD">
        <w:rPr>
          <w:lang w:val="lv-LV"/>
        </w:rPr>
        <w:t>: +370 5 248 7265</w:t>
      </w:r>
    </w:p>
    <w:p w14:paraId="7DBA46BD" w14:textId="77777777" w:rsidR="002013AE" w:rsidRPr="006263BD" w:rsidRDefault="002013AE" w:rsidP="00DB42DE">
      <w:pPr>
        <w:pStyle w:val="Title"/>
        <w:rPr>
          <w:lang w:val="lv-LV"/>
        </w:rPr>
      </w:pPr>
    </w:p>
    <w:sectPr w:rsidR="002013AE" w:rsidRPr="006263BD" w:rsidSect="00EE64D0">
      <w:headerReference w:type="default" r:id="rId23"/>
      <w:footerReference w:type="even" r:id="rId24"/>
      <w:footerReference w:type="default" r:id="rId25"/>
      <w:footerReference w:type="first" r:id="rId26"/>
      <w:pgSz w:w="11906" w:h="16838"/>
      <w:pgMar w:top="1418" w:right="1418" w:bottom="1418"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0AF34916" w14:textId="61B25F58" w:rsidR="00213C1B" w:rsidRDefault="00213C1B" w:rsidP="00DF4970">
      <w:pPr>
        <w:pStyle w:val="CommentText"/>
      </w:pPr>
      <w:r>
        <w:rPr>
          <w:rStyle w:val="CommentReference"/>
        </w:rPr>
        <w:annotationRef/>
      </w:r>
      <w:r>
        <w:t>Te varam likt 16 gadu pieredzi, tad sākām kārtīgāk meklēt.</w:t>
      </w:r>
    </w:p>
  </w:comment>
  <w:comment w:id="1" w:author="Author" w:initials="A">
    <w:p w14:paraId="00CF59B6" w14:textId="77777777" w:rsidR="001C1ACE" w:rsidRDefault="001C1ACE" w:rsidP="009D0C47">
      <w:pPr>
        <w:pStyle w:val="CommentText"/>
      </w:pPr>
      <w:r>
        <w:rPr>
          <w:rStyle w:val="CommentReference"/>
        </w:rPr>
        <w:annotationRef/>
      </w:r>
      <w:r>
        <w:t>Var teikt, ka mūsu darba tirgū ir izveidojusies prakse, ka tehnoloģiju jomas kandidāti nemaz aktīvi nemeklē piedāvājumus, bet tiek sniegti viņu profilam atbilstoši piedāvājumi, galvenokārt balstoties uz viņu profesionālajām kopienām un Linkedin profiliem. Tas pats attiecas uz daudzām citām nozarēm un augstākajiem vadītājiem. Gaidot piemērotus kandidātus, daudzi amati paliktu neaizņemti.</w:t>
      </w:r>
    </w:p>
  </w:comment>
  <w:comment w:id="2" w:author="Author" w:initials="A">
    <w:p w14:paraId="516B112F" w14:textId="77777777" w:rsidR="00E93891" w:rsidRDefault="00E93891" w:rsidP="0091007D">
      <w:pPr>
        <w:pStyle w:val="CommentText"/>
      </w:pPr>
      <w:r>
        <w:rPr>
          <w:rStyle w:val="CommentReference"/>
        </w:rPr>
        <w:annotationRef/>
      </w:r>
      <w:r>
        <w:t>3.1.2. punktu papildināju ar atbilstošu piemēru.</w:t>
      </w:r>
    </w:p>
  </w:comment>
  <w:comment w:id="3" w:author="Author" w:initials="A">
    <w:p w14:paraId="1B1E3E4B" w14:textId="00B426B2" w:rsidR="009747B1" w:rsidRDefault="009747B1" w:rsidP="0032144D">
      <w:pPr>
        <w:pStyle w:val="CommentText"/>
      </w:pPr>
      <w:r>
        <w:rPr>
          <w:rStyle w:val="CommentReference"/>
        </w:rPr>
        <w:annotationRef/>
      </w:r>
      <w:r>
        <w:t>Vai tas jums ir aktuāli?</w:t>
      </w:r>
    </w:p>
  </w:comment>
  <w:comment w:id="4" w:author="Author" w:initials="A">
    <w:p w14:paraId="56130948" w14:textId="77777777" w:rsidR="00473169" w:rsidRDefault="00473169" w:rsidP="00B12FD0">
      <w:pPr>
        <w:pStyle w:val="CommentText"/>
      </w:pPr>
      <w:r>
        <w:rPr>
          <w:rStyle w:val="CommentReference"/>
        </w:rPr>
        <w:annotationRef/>
      </w:r>
      <w:r>
        <w:t>Tiek izmantota Google analytics, starptautiskajā mākonī nav serveru.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F34916" w15:done="1"/>
  <w15:commentEx w15:paraId="00CF59B6" w15:done="1"/>
  <w15:commentEx w15:paraId="516B112F" w15:paraIdParent="00CF59B6" w15:done="1"/>
  <w15:commentEx w15:paraId="1B1E3E4B" w15:done="1"/>
  <w15:commentEx w15:paraId="56130948" w15:paraIdParent="1B1E3E4B"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F34916" w16cid:durableId="27BD6C1B"/>
  <w16cid:commentId w16cid:paraId="00CF59B6" w16cid:durableId="27BD6CAA"/>
  <w16cid:commentId w16cid:paraId="516B112F" w16cid:durableId="27C6DF37"/>
  <w16cid:commentId w16cid:paraId="1B1E3E4B" w16cid:durableId="27A732D5"/>
  <w16cid:commentId w16cid:paraId="56130948" w16cid:durableId="27BD6F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10AAB" w14:textId="77777777" w:rsidR="00EB2039" w:rsidRDefault="00EB2039" w:rsidP="00C01CBC">
      <w:r>
        <w:separator/>
      </w:r>
    </w:p>
  </w:endnote>
  <w:endnote w:type="continuationSeparator" w:id="0">
    <w:p w14:paraId="24A3B50B" w14:textId="77777777" w:rsidR="00EB2039" w:rsidRDefault="00EB2039" w:rsidP="00C01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floo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C3259" w14:textId="77777777" w:rsidR="00FF70AD" w:rsidRDefault="00FF70AD" w:rsidP="00FF70AD">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DA291C"/>
        <w:spacing w:val="60"/>
        <w:sz w:val="14"/>
        <w:szCs w:val="20"/>
      </w:rPr>
      <w:id w:val="276217063"/>
      <w:docPartObj>
        <w:docPartGallery w:val="Page Numbers (Bottom of Page)"/>
        <w:docPartUnique/>
      </w:docPartObj>
    </w:sdtPr>
    <w:sdtEndPr/>
    <w:sdtContent>
      <w:p w14:paraId="7B52C7A0" w14:textId="77777777" w:rsidR="00FF70AD" w:rsidRPr="00FF70AD" w:rsidRDefault="00FF70AD" w:rsidP="00BC4C20">
        <w:pPr>
          <w:pStyle w:val="PageNumbers"/>
        </w:pPr>
        <w:r w:rsidRPr="00FF70AD">
          <w:fldChar w:fldCharType="begin"/>
        </w:r>
        <w:r w:rsidRPr="00FF70AD">
          <w:instrText xml:space="preserve"> PAGE   \* MERGEFORMAT </w:instrText>
        </w:r>
        <w:r w:rsidRPr="00FF70AD">
          <w:fldChar w:fldCharType="separate"/>
        </w:r>
        <w:r w:rsidR="00BC4C20">
          <w:rPr>
            <w:noProof/>
          </w:rPr>
          <w:t>2</w:t>
        </w:r>
        <w:r w:rsidRPr="00FF70AD">
          <w:fldChar w:fldCharType="end"/>
        </w:r>
        <w:r w:rsidRPr="00FF70AD">
          <w:t xml:space="preserve"> / </w:t>
        </w:r>
        <w:r w:rsidR="003A5830">
          <w:fldChar w:fldCharType="begin"/>
        </w:r>
        <w:r w:rsidR="003A5830">
          <w:instrText xml:space="preserve"> NUMPAGES   \* MERGEFORMAT </w:instrText>
        </w:r>
        <w:r w:rsidR="003A5830">
          <w:fldChar w:fldCharType="separate"/>
        </w:r>
        <w:r w:rsidR="00BC4C20">
          <w:rPr>
            <w:noProof/>
          </w:rPr>
          <w:t>2</w:t>
        </w:r>
        <w:r w:rsidR="003A5830">
          <w:rPr>
            <w:noProof/>
          </w:rPr>
          <w:fldChar w:fldCharType="end"/>
        </w:r>
      </w:p>
      <w:p w14:paraId="31C13299" w14:textId="77777777" w:rsidR="00951DF4" w:rsidRDefault="003A5830" w:rsidP="008A7002">
        <w:pPr>
          <w:pStyle w:val="Footer"/>
          <w:jc w:val="right"/>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E7708" w14:textId="77777777" w:rsidR="00EE5963" w:rsidRPr="006B0A22" w:rsidRDefault="00EE5963" w:rsidP="006B0A22">
    <w:pPr>
      <w:pStyle w:val="Footer"/>
    </w:pPr>
  </w:p>
  <w:p w14:paraId="17194D71" w14:textId="77777777" w:rsidR="00FF70AD" w:rsidRPr="00FF70AD" w:rsidRDefault="00FF70AD" w:rsidP="00FF70AD">
    <w:pPr>
      <w:pStyle w:val="Footer"/>
      <w:rPr>
        <w:sz w:val="16"/>
        <w:szCs w:val="16"/>
      </w:rPr>
    </w:pPr>
    <w:r>
      <w:rPr>
        <w:rFonts w:ascii="Arial" w:eastAsia="Arial" w:hAnsi="Arial" w:cs="Times New Roman"/>
        <w:color w:val="auto"/>
        <w:spacing w:val="0"/>
        <w:sz w:val="16"/>
        <w:szCs w:val="16"/>
      </w:rPr>
      <w:tab/>
    </w:r>
    <w:r>
      <w:rPr>
        <w:rFonts w:ascii="Arial" w:eastAsia="Arial" w:hAnsi="Arial" w:cs="Times New Roman"/>
        <w:color w:val="auto"/>
        <w:spacing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FB313" w14:textId="77777777" w:rsidR="00EB2039" w:rsidRDefault="00EB2039" w:rsidP="00C01CBC">
      <w:r>
        <w:separator/>
      </w:r>
    </w:p>
  </w:footnote>
  <w:footnote w:type="continuationSeparator" w:id="0">
    <w:p w14:paraId="69E96AF2" w14:textId="77777777" w:rsidR="00EB2039" w:rsidRDefault="00EB2039" w:rsidP="00C01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DFA49" w14:textId="77777777" w:rsidR="002025EA" w:rsidRPr="002025EA" w:rsidRDefault="002025EA" w:rsidP="00FF70AD">
    <w:pPr>
      <w:pStyle w:val="Header"/>
      <w:jc w:val="both"/>
      <w:rPr>
        <w:i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AC65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4CB8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7E14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624E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72BD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CF7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C0E4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76C5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F0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787A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40595A"/>
    <w:multiLevelType w:val="hybridMultilevel"/>
    <w:tmpl w:val="1D8CD7E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0EF62264"/>
    <w:multiLevelType w:val="hybridMultilevel"/>
    <w:tmpl w:val="3194669E"/>
    <w:lvl w:ilvl="0" w:tplc="1E0887E0">
      <w:start w:val="1"/>
      <w:numFmt w:val="bullet"/>
      <w:pStyle w:val="Bulletedlist1"/>
      <w:lvlText w:val=""/>
      <w:lvlJc w:val="left"/>
      <w:pPr>
        <w:ind w:left="720" w:hanging="360"/>
      </w:pPr>
      <w:rPr>
        <w:rFonts w:ascii="Symbol" w:hAnsi="Symbol" w:hint="default"/>
        <w:color w:val="003E51"/>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0F491668"/>
    <w:multiLevelType w:val="multilevel"/>
    <w:tmpl w:val="F39EB324"/>
    <w:styleLink w:val="BulletedList"/>
    <w:lvl w:ilvl="0">
      <w:start w:val="1"/>
      <w:numFmt w:val="bullet"/>
      <w:lvlText w:val=""/>
      <w:lvlJc w:val="left"/>
      <w:pPr>
        <w:ind w:left="709" w:hanging="709"/>
      </w:pPr>
      <w:rPr>
        <w:rFonts w:ascii="Symbol" w:hAnsi="Symbol" w:hint="default"/>
        <w:color w:val="00A9CE" w:themeColor="accent1"/>
      </w:rPr>
    </w:lvl>
    <w:lvl w:ilvl="1">
      <w:start w:val="1"/>
      <w:numFmt w:val="bullet"/>
      <w:lvlText w:val=""/>
      <w:lvlJc w:val="left"/>
      <w:pPr>
        <w:ind w:left="1418" w:hanging="709"/>
      </w:pPr>
      <w:rPr>
        <w:rFonts w:ascii="Symbol" w:hAnsi="Symbol" w:hint="default"/>
        <w:color w:val="auto"/>
      </w:rPr>
    </w:lvl>
    <w:lvl w:ilvl="2">
      <w:start w:val="1"/>
      <w:numFmt w:val="none"/>
      <w:lvlText w:val="-"/>
      <w:lvlJc w:val="left"/>
      <w:pPr>
        <w:tabs>
          <w:tab w:val="num" w:pos="1418"/>
        </w:tabs>
        <w:ind w:left="2126" w:hanging="708"/>
      </w:pPr>
      <w:rPr>
        <w:rFonts w:hint="default"/>
      </w:rPr>
    </w:lvl>
    <w:lvl w:ilvl="3">
      <w:start w:val="1"/>
      <w:numFmt w:val="none"/>
      <w:lvlText w:val=""/>
      <w:lvlJc w:val="left"/>
      <w:pPr>
        <w:ind w:left="709" w:hanging="709"/>
      </w:pPr>
      <w:rPr>
        <w:rFonts w:hint="default"/>
      </w:rPr>
    </w:lvl>
    <w:lvl w:ilvl="4">
      <w:start w:val="1"/>
      <w:numFmt w:val="none"/>
      <w:lvlText w:val=""/>
      <w:lvlJc w:val="left"/>
      <w:pPr>
        <w:ind w:left="709" w:hanging="709"/>
      </w:pPr>
      <w:rPr>
        <w:rFonts w:hint="default"/>
      </w:rPr>
    </w:lvl>
    <w:lvl w:ilvl="5">
      <w:start w:val="1"/>
      <w:numFmt w:val="none"/>
      <w:lvlText w:val=""/>
      <w:lvlJc w:val="left"/>
      <w:pPr>
        <w:ind w:left="709" w:hanging="709"/>
      </w:pPr>
      <w:rPr>
        <w:rFonts w:hint="default"/>
      </w:rPr>
    </w:lvl>
    <w:lvl w:ilvl="6">
      <w:start w:val="1"/>
      <w:numFmt w:val="none"/>
      <w:lvlText w:val=""/>
      <w:lvlJc w:val="left"/>
      <w:pPr>
        <w:ind w:left="709" w:hanging="709"/>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13" w15:restartNumberingAfterBreak="0">
    <w:nsid w:val="1A921A8D"/>
    <w:multiLevelType w:val="hybridMultilevel"/>
    <w:tmpl w:val="D5BE5184"/>
    <w:lvl w:ilvl="0" w:tplc="A8D45B1C">
      <w:start w:val="1"/>
      <w:numFmt w:val="low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1CFD5E93"/>
    <w:multiLevelType w:val="hybridMultilevel"/>
    <w:tmpl w:val="8F86921A"/>
    <w:numStyleLink w:val="ImportedStyle7"/>
  </w:abstractNum>
  <w:abstractNum w:abstractNumId="15" w15:restartNumberingAfterBreak="0">
    <w:nsid w:val="210F6D22"/>
    <w:multiLevelType w:val="multilevel"/>
    <w:tmpl w:val="626C5984"/>
    <w:styleLink w:val="NumberedHeadings"/>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tabs>
          <w:tab w:val="num" w:pos="1418"/>
        </w:tabs>
        <w:ind w:left="709" w:hanging="709"/>
      </w:pPr>
      <w:rPr>
        <w:rFonts w:hint="default"/>
      </w:rPr>
    </w:lvl>
    <w:lvl w:ilvl="3">
      <w:start w:val="1"/>
      <w:numFmt w:val="decimal"/>
      <w:lvlRestart w:val="1"/>
      <w:pStyle w:val="Clause1"/>
      <w:lvlText w:val="%1.%4"/>
      <w:lvlJc w:val="left"/>
      <w:pPr>
        <w:ind w:left="709" w:hanging="709"/>
      </w:pPr>
      <w:rPr>
        <w:rFonts w:hint="default"/>
      </w:rPr>
    </w:lvl>
    <w:lvl w:ilvl="4">
      <w:start w:val="1"/>
      <w:numFmt w:val="decimal"/>
      <w:lvlRestart w:val="2"/>
      <w:pStyle w:val="Clause2"/>
      <w:lvlText w:val="%1.%2.%5"/>
      <w:lvlJc w:val="left"/>
      <w:pPr>
        <w:ind w:left="709" w:hanging="709"/>
      </w:pPr>
      <w:rPr>
        <w:rFonts w:hint="default"/>
      </w:rPr>
    </w:lvl>
    <w:lvl w:ilvl="5">
      <w:start w:val="1"/>
      <w:numFmt w:val="decimal"/>
      <w:pStyle w:val="Clause3"/>
      <w:lvlText w:val="%1.%2.%3.%6"/>
      <w:lvlJc w:val="left"/>
      <w:pPr>
        <w:ind w:left="709" w:hanging="709"/>
      </w:pPr>
      <w:rPr>
        <w:rFonts w:hint="default"/>
      </w:rPr>
    </w:lvl>
    <w:lvl w:ilvl="6">
      <w:start w:val="1"/>
      <w:numFmt w:val="decimal"/>
      <w:pStyle w:val="Clause2A"/>
      <w:lvlText w:val="%1.%2.%5.%7"/>
      <w:lvlJc w:val="left"/>
      <w:pPr>
        <w:ind w:left="709" w:hanging="709"/>
      </w:pPr>
      <w:rPr>
        <w:rFonts w:hint="default"/>
      </w:rPr>
    </w:lvl>
    <w:lvl w:ilvl="7">
      <w:start w:val="1"/>
      <w:numFmt w:val="decimal"/>
      <w:lvlRestart w:val="4"/>
      <w:pStyle w:val="Clause1A"/>
      <w:lvlText w:val="%1.%4.%8"/>
      <w:lvlJc w:val="left"/>
      <w:pPr>
        <w:ind w:left="709" w:hanging="709"/>
      </w:pPr>
      <w:rPr>
        <w:rFonts w:hint="default"/>
      </w:rPr>
    </w:lvl>
    <w:lvl w:ilvl="8">
      <w:start w:val="1"/>
      <w:numFmt w:val="decimal"/>
      <w:pStyle w:val="Clause1B"/>
      <w:lvlText w:val="%1.%4.%8.%9"/>
      <w:lvlJc w:val="left"/>
      <w:pPr>
        <w:ind w:left="709" w:hanging="709"/>
      </w:pPr>
      <w:rPr>
        <w:rFonts w:hint="default"/>
      </w:rPr>
    </w:lvl>
  </w:abstractNum>
  <w:abstractNum w:abstractNumId="16" w15:restartNumberingAfterBreak="0">
    <w:nsid w:val="26C500FB"/>
    <w:multiLevelType w:val="multilevel"/>
    <w:tmpl w:val="CE80A986"/>
    <w:styleLink w:val="NumberedList"/>
    <w:lvl w:ilvl="0">
      <w:start w:val="1"/>
      <w:numFmt w:val="decimal"/>
      <w:pStyle w:val="Numberedlist1"/>
      <w:lvlText w:val="(%1)"/>
      <w:lvlJc w:val="left"/>
      <w:pPr>
        <w:ind w:left="709" w:hanging="709"/>
      </w:pPr>
      <w:rPr>
        <w:rFonts w:hint="default"/>
      </w:rPr>
    </w:lvl>
    <w:lvl w:ilvl="1">
      <w:start w:val="1"/>
      <w:numFmt w:val="lowerLetter"/>
      <w:pStyle w:val="Numberedlist2"/>
      <w:lvlText w:val="(%2)"/>
      <w:lvlJc w:val="left"/>
      <w:pPr>
        <w:ind w:left="1418" w:hanging="709"/>
      </w:pPr>
      <w:rPr>
        <w:rFonts w:hint="default"/>
      </w:rPr>
    </w:lvl>
    <w:lvl w:ilvl="2">
      <w:start w:val="1"/>
      <w:numFmt w:val="lowerRoman"/>
      <w:pStyle w:val="Numberedlist3"/>
      <w:lvlText w:val="(%3)"/>
      <w:lvlJc w:val="left"/>
      <w:pPr>
        <w:tabs>
          <w:tab w:val="num" w:pos="1418"/>
        </w:tabs>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17" w15:restartNumberingAfterBreak="0">
    <w:nsid w:val="26D44778"/>
    <w:multiLevelType w:val="multilevel"/>
    <w:tmpl w:val="04F4827E"/>
    <w:styleLink w:val="ResolutionList"/>
    <w:lvl w:ilvl="0">
      <w:start w:val="1"/>
      <w:numFmt w:val="decimal"/>
      <w:pStyle w:val="Resolution"/>
      <w:lvlText w:val="%1."/>
      <w:lvlJc w:val="left"/>
      <w:pPr>
        <w:ind w:left="709" w:hanging="709"/>
      </w:pPr>
      <w:rPr>
        <w:rFonts w:hint="default"/>
      </w:rPr>
    </w:lvl>
    <w:lvl w:ilvl="1">
      <w:start w:val="1"/>
      <w:numFmt w:val="none"/>
      <w:lvlText w:val=""/>
      <w:lvlJc w:val="left"/>
      <w:pPr>
        <w:ind w:left="-31680" w:firstLine="0"/>
      </w:pPr>
      <w:rPr>
        <w:rFonts w:hint="default"/>
      </w:rPr>
    </w:lvl>
    <w:lvl w:ilvl="2">
      <w:start w:val="1"/>
      <w:numFmt w:val="none"/>
      <w:lvlText w:val=""/>
      <w:lvlJc w:val="left"/>
      <w:pPr>
        <w:ind w:left="-31680" w:firstLine="0"/>
      </w:pPr>
      <w:rPr>
        <w:rFonts w:hint="default"/>
      </w:rPr>
    </w:lvl>
    <w:lvl w:ilvl="3">
      <w:start w:val="1"/>
      <w:numFmt w:val="none"/>
      <w:lvlText w:val=""/>
      <w:lvlJc w:val="left"/>
      <w:pPr>
        <w:ind w:left="-31680" w:firstLine="0"/>
      </w:pPr>
      <w:rPr>
        <w:rFonts w:hint="default"/>
      </w:rPr>
    </w:lvl>
    <w:lvl w:ilvl="4">
      <w:start w:val="1"/>
      <w:numFmt w:val="none"/>
      <w:lvlText w:val=""/>
      <w:lvlJc w:val="left"/>
      <w:pPr>
        <w:ind w:left="-31680" w:firstLine="0"/>
      </w:pPr>
      <w:rPr>
        <w:rFonts w:hint="default"/>
      </w:rPr>
    </w:lvl>
    <w:lvl w:ilvl="5">
      <w:start w:val="1"/>
      <w:numFmt w:val="none"/>
      <w:lvlText w:val=""/>
      <w:lvlJc w:val="left"/>
      <w:pPr>
        <w:ind w:left="-31680" w:firstLine="0"/>
      </w:pPr>
      <w:rPr>
        <w:rFonts w:hint="default"/>
      </w:rPr>
    </w:lvl>
    <w:lvl w:ilvl="6">
      <w:start w:val="1"/>
      <w:numFmt w:val="none"/>
      <w:lvlText w:val=""/>
      <w:lvlJc w:val="left"/>
      <w:pPr>
        <w:ind w:left="-31680" w:firstLine="0"/>
      </w:pPr>
      <w:rPr>
        <w:rFonts w:hint="default"/>
      </w:rPr>
    </w:lvl>
    <w:lvl w:ilvl="7">
      <w:start w:val="1"/>
      <w:numFmt w:val="none"/>
      <w:lvlText w:val=""/>
      <w:lvlJc w:val="left"/>
      <w:pPr>
        <w:ind w:left="-31680" w:firstLine="0"/>
      </w:pPr>
      <w:rPr>
        <w:rFonts w:hint="default"/>
      </w:rPr>
    </w:lvl>
    <w:lvl w:ilvl="8">
      <w:start w:val="1"/>
      <w:numFmt w:val="none"/>
      <w:lvlText w:val=""/>
      <w:lvlJc w:val="left"/>
      <w:pPr>
        <w:ind w:left="-31680" w:firstLine="0"/>
      </w:pPr>
      <w:rPr>
        <w:rFonts w:hint="default"/>
      </w:rPr>
    </w:lvl>
  </w:abstractNum>
  <w:abstractNum w:abstractNumId="18" w15:restartNumberingAfterBreak="0">
    <w:nsid w:val="33632C85"/>
    <w:multiLevelType w:val="multilevel"/>
    <w:tmpl w:val="153E2A22"/>
    <w:styleLink w:val="PleaList"/>
    <w:lvl w:ilvl="0">
      <w:start w:val="1"/>
      <w:numFmt w:val="none"/>
      <w:pStyle w:val="Enclosureheading"/>
      <w:suff w:val="nothing"/>
      <w:lvlText w:val=""/>
      <w:lvlJc w:val="left"/>
      <w:pPr>
        <w:ind w:left="0" w:firstLine="0"/>
      </w:pPr>
    </w:lvl>
    <w:lvl w:ilvl="1">
      <w:start w:val="1"/>
      <w:numFmt w:val="decimal"/>
      <w:pStyle w:val="Enclosurelist"/>
      <w:lvlText w:val="%2."/>
      <w:lvlJc w:val="left"/>
      <w:pPr>
        <w:ind w:left="3544" w:hanging="709"/>
      </w:pPr>
    </w:lvl>
    <w:lvl w:ilvl="2">
      <w:start w:val="1"/>
      <w:numFmt w:val="none"/>
      <w:lvlText w:val=""/>
      <w:lvlJc w:val="left"/>
      <w:pPr>
        <w:ind w:left="720" w:firstLine="2115"/>
      </w:pPr>
    </w:lvl>
    <w:lvl w:ilvl="3">
      <w:start w:val="1"/>
      <w:numFmt w:val="none"/>
      <w:lvlText w:val=""/>
      <w:lvlJc w:val="left"/>
      <w:pPr>
        <w:ind w:left="720" w:firstLine="2115"/>
      </w:pPr>
    </w:lvl>
    <w:lvl w:ilvl="4">
      <w:start w:val="1"/>
      <w:numFmt w:val="none"/>
      <w:lvlText w:val=""/>
      <w:lvlJc w:val="left"/>
      <w:pPr>
        <w:ind w:left="720" w:firstLine="2115"/>
      </w:pPr>
    </w:lvl>
    <w:lvl w:ilvl="5">
      <w:start w:val="1"/>
      <w:numFmt w:val="none"/>
      <w:lvlText w:val=""/>
      <w:lvlJc w:val="left"/>
      <w:pPr>
        <w:ind w:left="720" w:firstLine="2115"/>
      </w:pPr>
    </w:lvl>
    <w:lvl w:ilvl="6">
      <w:start w:val="1"/>
      <w:numFmt w:val="none"/>
      <w:lvlText w:val=""/>
      <w:lvlJc w:val="left"/>
      <w:pPr>
        <w:ind w:left="720" w:firstLine="2115"/>
      </w:pPr>
    </w:lvl>
    <w:lvl w:ilvl="7">
      <w:start w:val="1"/>
      <w:numFmt w:val="none"/>
      <w:lvlText w:val=""/>
      <w:lvlJc w:val="left"/>
      <w:pPr>
        <w:ind w:left="720" w:firstLine="2115"/>
      </w:pPr>
    </w:lvl>
    <w:lvl w:ilvl="8">
      <w:start w:val="1"/>
      <w:numFmt w:val="none"/>
      <w:lvlText w:val=""/>
      <w:lvlJc w:val="left"/>
      <w:pPr>
        <w:ind w:left="720" w:firstLine="2115"/>
      </w:pPr>
    </w:lvl>
  </w:abstractNum>
  <w:abstractNum w:abstractNumId="19" w15:restartNumberingAfterBreak="0">
    <w:nsid w:val="39CB70E2"/>
    <w:multiLevelType w:val="multilevel"/>
    <w:tmpl w:val="8DECFDDE"/>
    <w:styleLink w:val="Resolutionlist0"/>
    <w:lvl w:ilvl="0">
      <w:start w:val="1"/>
      <w:numFmt w:val="decimal"/>
      <w:lvlText w:val="%1."/>
      <w:lvlJc w:val="left"/>
      <w:pPr>
        <w:ind w:left="709" w:hanging="709"/>
      </w:pPr>
      <w:rPr>
        <w:rFonts w:hint="default"/>
      </w:rPr>
    </w:lvl>
    <w:lvl w:ilvl="1">
      <w:start w:val="1"/>
      <w:numFmt w:val="decimal"/>
      <w:lvlText w:val="%2.%1"/>
      <w:lvlJc w:val="left"/>
      <w:pPr>
        <w:ind w:left="1418" w:hanging="709"/>
      </w:pPr>
      <w:rPr>
        <w:rFonts w:hint="default"/>
      </w:rPr>
    </w:lvl>
    <w:lvl w:ilvl="2">
      <w:start w:val="1"/>
      <w:numFmt w:val="decimal"/>
      <w:lvlText w:val="%1.%2.%3."/>
      <w:lvlJc w:val="left"/>
      <w:pPr>
        <w:ind w:left="2126"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0AC3EF2"/>
    <w:multiLevelType w:val="singleLevel"/>
    <w:tmpl w:val="9F54D608"/>
    <w:lvl w:ilvl="0">
      <w:start w:val="1"/>
      <w:numFmt w:val="bullet"/>
      <w:pStyle w:val="Bulletedlist2"/>
      <w:lvlText w:val=""/>
      <w:lvlJc w:val="left"/>
      <w:pPr>
        <w:ind w:left="360" w:hanging="360"/>
      </w:pPr>
      <w:rPr>
        <w:rFonts w:ascii="Symbol" w:hAnsi="Symbol" w:hint="default"/>
        <w:color w:val="DA291C"/>
      </w:rPr>
    </w:lvl>
  </w:abstractNum>
  <w:abstractNum w:abstractNumId="21" w15:restartNumberingAfterBreak="0">
    <w:nsid w:val="49756280"/>
    <w:multiLevelType w:val="hybridMultilevel"/>
    <w:tmpl w:val="4058DD5E"/>
    <w:lvl w:ilvl="0" w:tplc="3CF041B6">
      <w:start w:val="1"/>
      <w:numFmt w:val="lowerRoman"/>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499D4C68"/>
    <w:multiLevelType w:val="hybridMultilevel"/>
    <w:tmpl w:val="06869ABC"/>
    <w:lvl w:ilvl="0" w:tplc="519662C2">
      <w:start w:val="3"/>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4E7766E3"/>
    <w:multiLevelType w:val="hybridMultilevel"/>
    <w:tmpl w:val="D4EE4D1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4FB45FC0"/>
    <w:multiLevelType w:val="multilevel"/>
    <w:tmpl w:val="1B38AEC4"/>
    <w:lvl w:ilvl="0">
      <w:start w:val="1"/>
      <w:numFmt w:val="upperLetter"/>
      <w:pStyle w:val="Recitals"/>
      <w:lvlText w:val="(%1)"/>
      <w:lvlJc w:val="left"/>
      <w:pPr>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Text w:val=""/>
      <w:lvlJc w:val="left"/>
      <w:pPr>
        <w:ind w:left="709" w:hanging="709"/>
      </w:pPr>
      <w:rPr>
        <w:rFonts w:hint="default"/>
      </w:rPr>
    </w:lvl>
    <w:lvl w:ilvl="2">
      <w:start w:val="1"/>
      <w:numFmt w:val="none"/>
      <w:lvlText w:val=""/>
      <w:lvlJc w:val="left"/>
      <w:pPr>
        <w:ind w:left="709" w:hanging="709"/>
      </w:pPr>
      <w:rPr>
        <w:rFonts w:hint="default"/>
      </w:rPr>
    </w:lvl>
    <w:lvl w:ilvl="3">
      <w:start w:val="1"/>
      <w:numFmt w:val="none"/>
      <w:lvlText w:val=""/>
      <w:lvlJc w:val="left"/>
      <w:pPr>
        <w:ind w:left="709" w:hanging="709"/>
      </w:pPr>
      <w:rPr>
        <w:rFonts w:hint="default"/>
      </w:rPr>
    </w:lvl>
    <w:lvl w:ilvl="4">
      <w:start w:val="1"/>
      <w:numFmt w:val="none"/>
      <w:lvlText w:val=""/>
      <w:lvlJc w:val="left"/>
      <w:pPr>
        <w:ind w:left="709" w:hanging="709"/>
      </w:pPr>
      <w:rPr>
        <w:rFonts w:hint="default"/>
      </w:rPr>
    </w:lvl>
    <w:lvl w:ilvl="5">
      <w:start w:val="1"/>
      <w:numFmt w:val="none"/>
      <w:lvlText w:val=""/>
      <w:lvlJc w:val="left"/>
      <w:pPr>
        <w:ind w:left="709" w:hanging="709"/>
      </w:pPr>
      <w:rPr>
        <w:rFonts w:hint="default"/>
      </w:rPr>
    </w:lvl>
    <w:lvl w:ilvl="6">
      <w:start w:val="1"/>
      <w:numFmt w:val="none"/>
      <w:lvlText w:val=""/>
      <w:lvlJc w:val="left"/>
      <w:pPr>
        <w:ind w:left="709" w:hanging="709"/>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25" w15:restartNumberingAfterBreak="0">
    <w:nsid w:val="56117FE2"/>
    <w:multiLevelType w:val="multilevel"/>
    <w:tmpl w:val="626C5984"/>
    <w:numStyleLink w:val="NumberedHeadings"/>
  </w:abstractNum>
  <w:abstractNum w:abstractNumId="26" w15:restartNumberingAfterBreak="0">
    <w:nsid w:val="56566395"/>
    <w:multiLevelType w:val="multilevel"/>
    <w:tmpl w:val="14463236"/>
    <w:styleLink w:val="111111"/>
    <w:lvl w:ilvl="0">
      <w:start w:val="1"/>
      <w:numFmt w:val="decimal"/>
      <w:lvlText w:val="%1."/>
      <w:lvlJc w:val="left"/>
      <w:pPr>
        <w:ind w:left="709" w:hanging="709"/>
      </w:pPr>
      <w:rPr>
        <w:rFonts w:hint="default"/>
      </w:rPr>
    </w:lvl>
    <w:lvl w:ilvl="1">
      <w:start w:val="1"/>
      <w:numFmt w:val="decimal"/>
      <w:lvlText w:val="%1.%2."/>
      <w:lvlJc w:val="left"/>
      <w:pPr>
        <w:ind w:left="1418" w:hanging="709"/>
      </w:pPr>
      <w:rPr>
        <w:rFonts w:hint="default"/>
      </w:rPr>
    </w:lvl>
    <w:lvl w:ilvl="2">
      <w:start w:val="1"/>
      <w:numFmt w:val="decimal"/>
      <w:lvlText w:val="%1.%2.%3."/>
      <w:lvlJc w:val="left"/>
      <w:pPr>
        <w:ind w:left="2126" w:hanging="70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B6920F8"/>
    <w:multiLevelType w:val="multilevel"/>
    <w:tmpl w:val="20EE9B7A"/>
    <w:styleLink w:val="1ai"/>
    <w:lvl w:ilvl="0">
      <w:start w:val="1"/>
      <w:numFmt w:val="decimal"/>
      <w:lvlText w:val="%1)"/>
      <w:lvlJc w:val="left"/>
      <w:pPr>
        <w:ind w:left="709" w:hanging="709"/>
      </w:pPr>
      <w:rPr>
        <w:rFonts w:hint="default"/>
      </w:rPr>
    </w:lvl>
    <w:lvl w:ilvl="1">
      <w:start w:val="1"/>
      <w:numFmt w:val="lowerLetter"/>
      <w:lvlText w:val="%2)"/>
      <w:lvlJc w:val="left"/>
      <w:pPr>
        <w:ind w:left="1418" w:hanging="709"/>
      </w:pPr>
      <w:rPr>
        <w:rFonts w:hint="default"/>
      </w:rPr>
    </w:lvl>
    <w:lvl w:ilvl="2">
      <w:start w:val="1"/>
      <w:numFmt w:val="lowerRoman"/>
      <w:lvlText w:val="%3)"/>
      <w:lvlJc w:val="left"/>
      <w:pPr>
        <w:ind w:left="2098" w:hanging="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4001A5F"/>
    <w:multiLevelType w:val="multilevel"/>
    <w:tmpl w:val="153E2A22"/>
    <w:numStyleLink w:val="PleaList"/>
  </w:abstractNum>
  <w:abstractNum w:abstractNumId="29" w15:restartNumberingAfterBreak="0">
    <w:nsid w:val="6BC12A4F"/>
    <w:multiLevelType w:val="hybridMultilevel"/>
    <w:tmpl w:val="8F86921A"/>
    <w:styleLink w:val="ImportedStyle7"/>
    <w:lvl w:ilvl="0" w:tplc="6DD01CC8">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8BC0C4D0">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F434FA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F7CAB5B6">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B00E9AF2">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9D622D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6D561DE4">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12A6B524">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A9909F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0" w15:restartNumberingAfterBreak="0">
    <w:nsid w:val="6F5734CC"/>
    <w:multiLevelType w:val="multilevel"/>
    <w:tmpl w:val="F39EB324"/>
    <w:numStyleLink w:val="BulletedList"/>
  </w:abstractNum>
  <w:abstractNum w:abstractNumId="31" w15:restartNumberingAfterBreak="0">
    <w:nsid w:val="70507E05"/>
    <w:multiLevelType w:val="hybridMultilevel"/>
    <w:tmpl w:val="854E618E"/>
    <w:lvl w:ilvl="0" w:tplc="F41205DE">
      <w:start w:val="1"/>
      <w:numFmt w:val="low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7B3F03C1"/>
    <w:multiLevelType w:val="multilevel"/>
    <w:tmpl w:val="34E20E60"/>
    <w:styleLink w:val="Clauselist"/>
    <w:lvl w:ilvl="0">
      <w:start w:val="1"/>
      <w:numFmt w:val="decimal"/>
      <w:lvlText w:val="%1."/>
      <w:lvlJc w:val="left"/>
      <w:pPr>
        <w:ind w:left="709" w:hanging="709"/>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ind w:left="720" w:hanging="720"/>
      </w:pPr>
      <w:rPr>
        <w:rFonts w:hint="default"/>
      </w:rPr>
    </w:lvl>
    <w:lvl w:ilvl="3">
      <w:start w:val="1"/>
      <w:numFmt w:val="none"/>
      <w:lvlText w:val=""/>
      <w:lvlJc w:val="left"/>
      <w:pPr>
        <w:ind w:left="-31680" w:firstLine="0"/>
      </w:pPr>
      <w:rPr>
        <w:rFonts w:hint="default"/>
      </w:rPr>
    </w:lvl>
    <w:lvl w:ilvl="4">
      <w:start w:val="1"/>
      <w:numFmt w:val="none"/>
      <w:lvlText w:val=""/>
      <w:lvlJc w:val="left"/>
      <w:pPr>
        <w:ind w:left="-31680" w:firstLine="0"/>
      </w:pPr>
      <w:rPr>
        <w:rFonts w:hint="default"/>
      </w:rPr>
    </w:lvl>
    <w:lvl w:ilvl="5">
      <w:start w:val="1"/>
      <w:numFmt w:val="none"/>
      <w:lvlText w:val=""/>
      <w:lvlJc w:val="left"/>
      <w:pPr>
        <w:ind w:left="-31680" w:firstLine="0"/>
      </w:pPr>
      <w:rPr>
        <w:rFonts w:hint="default"/>
      </w:rPr>
    </w:lvl>
    <w:lvl w:ilvl="6">
      <w:start w:val="1"/>
      <w:numFmt w:val="none"/>
      <w:lvlText w:val=""/>
      <w:lvlJc w:val="left"/>
      <w:pPr>
        <w:ind w:left="-31680" w:firstLine="0"/>
      </w:pPr>
      <w:rPr>
        <w:rFonts w:hint="default"/>
      </w:rPr>
    </w:lvl>
    <w:lvl w:ilvl="7">
      <w:start w:val="1"/>
      <w:numFmt w:val="none"/>
      <w:lvlText w:val=""/>
      <w:lvlJc w:val="left"/>
      <w:pPr>
        <w:ind w:left="-31680" w:firstLine="0"/>
      </w:pPr>
      <w:rPr>
        <w:rFonts w:hint="default"/>
      </w:rPr>
    </w:lvl>
    <w:lvl w:ilvl="8">
      <w:start w:val="1"/>
      <w:numFmt w:val="none"/>
      <w:lvlText w:val=""/>
      <w:lvlJc w:val="left"/>
      <w:pPr>
        <w:ind w:left="-31680" w:firstLine="0"/>
      </w:pPr>
      <w:rPr>
        <w:rFonts w:hint="default"/>
      </w:rPr>
    </w:lvl>
  </w:abstractNum>
  <w:abstractNum w:abstractNumId="33" w15:restartNumberingAfterBreak="0">
    <w:nsid w:val="7D481231"/>
    <w:multiLevelType w:val="multilevel"/>
    <w:tmpl w:val="797ABD86"/>
    <w:lvl w:ilvl="0">
      <w:start w:val="1"/>
      <w:numFmt w:val="decimal"/>
      <w:pStyle w:val="Plea1"/>
      <w:lvlText w:val="%1."/>
      <w:lvlJc w:val="left"/>
      <w:pPr>
        <w:ind w:left="2835" w:hanging="709"/>
      </w:pPr>
    </w:lvl>
    <w:lvl w:ilvl="1">
      <w:start w:val="1"/>
      <w:numFmt w:val="decimal"/>
      <w:pStyle w:val="Plea2"/>
      <w:lvlText w:val="%1.%2."/>
      <w:lvlJc w:val="left"/>
      <w:pPr>
        <w:ind w:left="3544" w:hanging="709"/>
      </w:pPr>
      <w:rPr>
        <w:bCs w:val="0"/>
        <w:i w:val="0"/>
        <w:iCs w:val="0"/>
        <w:smallCaps w:val="0"/>
        <w:strike w:val="0"/>
        <w:dstrike w:val="0"/>
        <w:noProof w:val="0"/>
        <w:vanish w:val="0"/>
        <w:webHidden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77400204">
    <w:abstractNumId w:val="26"/>
  </w:num>
  <w:num w:numId="2" w16cid:durableId="807668997">
    <w:abstractNumId w:val="27"/>
  </w:num>
  <w:num w:numId="3" w16cid:durableId="1592666607">
    <w:abstractNumId w:val="12"/>
  </w:num>
  <w:num w:numId="4" w16cid:durableId="775754493">
    <w:abstractNumId w:val="30"/>
  </w:num>
  <w:num w:numId="5" w16cid:durableId="647246593">
    <w:abstractNumId w:val="32"/>
  </w:num>
  <w:num w:numId="6" w16cid:durableId="1484471346">
    <w:abstractNumId w:val="15"/>
  </w:num>
  <w:num w:numId="7" w16cid:durableId="145823073">
    <w:abstractNumId w:val="16"/>
  </w:num>
  <w:num w:numId="8" w16cid:durableId="1747800708">
    <w:abstractNumId w:val="16"/>
  </w:num>
  <w:num w:numId="9" w16cid:durableId="1717199872">
    <w:abstractNumId w:val="18"/>
  </w:num>
  <w:num w:numId="10" w16cid:durableId="619728732">
    <w:abstractNumId w:val="24"/>
  </w:num>
  <w:num w:numId="11" w16cid:durableId="1869053777">
    <w:abstractNumId w:val="19"/>
  </w:num>
  <w:num w:numId="12" w16cid:durableId="118768869">
    <w:abstractNumId w:val="17"/>
  </w:num>
  <w:num w:numId="13" w16cid:durableId="1988901009">
    <w:abstractNumId w:val="28"/>
  </w:num>
  <w:num w:numId="14" w16cid:durableId="223375992">
    <w:abstractNumId w:val="25"/>
  </w:num>
  <w:num w:numId="15" w16cid:durableId="356008662">
    <w:abstractNumId w:val="20"/>
  </w:num>
  <w:num w:numId="16" w16cid:durableId="562758479">
    <w:abstractNumId w:val="9"/>
  </w:num>
  <w:num w:numId="17" w16cid:durableId="789126765">
    <w:abstractNumId w:val="7"/>
  </w:num>
  <w:num w:numId="18" w16cid:durableId="1011685009">
    <w:abstractNumId w:val="6"/>
  </w:num>
  <w:num w:numId="19" w16cid:durableId="1829665776">
    <w:abstractNumId w:val="5"/>
  </w:num>
  <w:num w:numId="20" w16cid:durableId="1168132993">
    <w:abstractNumId w:val="4"/>
  </w:num>
  <w:num w:numId="21" w16cid:durableId="1010722271">
    <w:abstractNumId w:val="8"/>
  </w:num>
  <w:num w:numId="22" w16cid:durableId="199514102">
    <w:abstractNumId w:val="3"/>
  </w:num>
  <w:num w:numId="23" w16cid:durableId="278489199">
    <w:abstractNumId w:val="2"/>
  </w:num>
  <w:num w:numId="24" w16cid:durableId="525482772">
    <w:abstractNumId w:val="1"/>
  </w:num>
  <w:num w:numId="25" w16cid:durableId="1132410010">
    <w:abstractNumId w:val="0"/>
  </w:num>
  <w:num w:numId="26" w16cid:durableId="1902056353">
    <w:abstractNumId w:val="24"/>
  </w:num>
  <w:num w:numId="27" w16cid:durableId="1366367915">
    <w:abstractNumId w:val="18"/>
  </w:num>
  <w:num w:numId="28" w16cid:durableId="989015490">
    <w:abstractNumId w:val="18"/>
  </w:num>
  <w:num w:numId="29" w16cid:durableId="16120072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618542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9692143">
    <w:abstractNumId w:val="18"/>
  </w:num>
  <w:num w:numId="32" w16cid:durableId="915869372">
    <w:abstractNumId w:val="11"/>
  </w:num>
  <w:num w:numId="33" w16cid:durableId="206257631">
    <w:abstractNumId w:val="21"/>
  </w:num>
  <w:num w:numId="34" w16cid:durableId="448090754">
    <w:abstractNumId w:val="14"/>
  </w:num>
  <w:num w:numId="35" w16cid:durableId="1987321396">
    <w:abstractNumId w:val="29"/>
  </w:num>
  <w:num w:numId="36" w16cid:durableId="959915755">
    <w:abstractNumId w:val="23"/>
  </w:num>
  <w:num w:numId="37" w16cid:durableId="109672488">
    <w:abstractNumId w:val="31"/>
  </w:num>
  <w:num w:numId="38" w16cid:durableId="1329017570">
    <w:abstractNumId w:val="13"/>
  </w:num>
  <w:num w:numId="39" w16cid:durableId="1064763468">
    <w:abstractNumId w:val="10"/>
  </w:num>
  <w:num w:numId="40" w16cid:durableId="1297682423">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14B"/>
    <w:rsid w:val="00000160"/>
    <w:rsid w:val="000003DD"/>
    <w:rsid w:val="00000A8E"/>
    <w:rsid w:val="000075AF"/>
    <w:rsid w:val="000101EE"/>
    <w:rsid w:val="00010BF9"/>
    <w:rsid w:val="00011A48"/>
    <w:rsid w:val="00017BEC"/>
    <w:rsid w:val="00020C69"/>
    <w:rsid w:val="00023DFB"/>
    <w:rsid w:val="00026DF7"/>
    <w:rsid w:val="00030B9B"/>
    <w:rsid w:val="00031F73"/>
    <w:rsid w:val="00033183"/>
    <w:rsid w:val="000351BD"/>
    <w:rsid w:val="00036D39"/>
    <w:rsid w:val="000432F2"/>
    <w:rsid w:val="000531EC"/>
    <w:rsid w:val="00057F2D"/>
    <w:rsid w:val="00066C27"/>
    <w:rsid w:val="000674CF"/>
    <w:rsid w:val="00067AD1"/>
    <w:rsid w:val="00070DB9"/>
    <w:rsid w:val="000722A4"/>
    <w:rsid w:val="0007265D"/>
    <w:rsid w:val="0007430D"/>
    <w:rsid w:val="00075638"/>
    <w:rsid w:val="00077502"/>
    <w:rsid w:val="00080F2C"/>
    <w:rsid w:val="00081CA2"/>
    <w:rsid w:val="00087088"/>
    <w:rsid w:val="00092A31"/>
    <w:rsid w:val="000930B9"/>
    <w:rsid w:val="00093B51"/>
    <w:rsid w:val="00094808"/>
    <w:rsid w:val="00096E9F"/>
    <w:rsid w:val="000A111B"/>
    <w:rsid w:val="000A25FD"/>
    <w:rsid w:val="000A542A"/>
    <w:rsid w:val="000A657F"/>
    <w:rsid w:val="000B1D80"/>
    <w:rsid w:val="000B2096"/>
    <w:rsid w:val="000B5757"/>
    <w:rsid w:val="000C0358"/>
    <w:rsid w:val="000C0E4C"/>
    <w:rsid w:val="000D0D94"/>
    <w:rsid w:val="000D1358"/>
    <w:rsid w:val="000D334B"/>
    <w:rsid w:val="000E0B58"/>
    <w:rsid w:val="000E2F65"/>
    <w:rsid w:val="000F4222"/>
    <w:rsid w:val="000F6D78"/>
    <w:rsid w:val="001040A1"/>
    <w:rsid w:val="001045E0"/>
    <w:rsid w:val="00111115"/>
    <w:rsid w:val="00116B5C"/>
    <w:rsid w:val="001179C4"/>
    <w:rsid w:val="00117C1C"/>
    <w:rsid w:val="001209E6"/>
    <w:rsid w:val="00120A32"/>
    <w:rsid w:val="0012716C"/>
    <w:rsid w:val="00146B33"/>
    <w:rsid w:val="00155757"/>
    <w:rsid w:val="00155F3C"/>
    <w:rsid w:val="00161FB1"/>
    <w:rsid w:val="0016619D"/>
    <w:rsid w:val="00167DB3"/>
    <w:rsid w:val="00175EF7"/>
    <w:rsid w:val="00182CE8"/>
    <w:rsid w:val="00187FE9"/>
    <w:rsid w:val="00190CC1"/>
    <w:rsid w:val="00191454"/>
    <w:rsid w:val="001917F9"/>
    <w:rsid w:val="00195EF3"/>
    <w:rsid w:val="001A135E"/>
    <w:rsid w:val="001A215B"/>
    <w:rsid w:val="001A2DD7"/>
    <w:rsid w:val="001B0D30"/>
    <w:rsid w:val="001B29D7"/>
    <w:rsid w:val="001B3DDA"/>
    <w:rsid w:val="001B4C01"/>
    <w:rsid w:val="001B6185"/>
    <w:rsid w:val="001C0B44"/>
    <w:rsid w:val="001C1ACE"/>
    <w:rsid w:val="001C61C8"/>
    <w:rsid w:val="001D3243"/>
    <w:rsid w:val="001D372C"/>
    <w:rsid w:val="001D3D3E"/>
    <w:rsid w:val="001E1DC7"/>
    <w:rsid w:val="001F22DE"/>
    <w:rsid w:val="001F3C3E"/>
    <w:rsid w:val="001F6510"/>
    <w:rsid w:val="001F7A76"/>
    <w:rsid w:val="002013AE"/>
    <w:rsid w:val="002025EA"/>
    <w:rsid w:val="00205583"/>
    <w:rsid w:val="00207F3E"/>
    <w:rsid w:val="00211D2C"/>
    <w:rsid w:val="00212A45"/>
    <w:rsid w:val="00213C1B"/>
    <w:rsid w:val="00217155"/>
    <w:rsid w:val="0021787C"/>
    <w:rsid w:val="00223D33"/>
    <w:rsid w:val="002252FC"/>
    <w:rsid w:val="0022787E"/>
    <w:rsid w:val="00227B35"/>
    <w:rsid w:val="00236C52"/>
    <w:rsid w:val="002408E5"/>
    <w:rsid w:val="00243AE4"/>
    <w:rsid w:val="00244513"/>
    <w:rsid w:val="0024613B"/>
    <w:rsid w:val="0025142D"/>
    <w:rsid w:val="0025222B"/>
    <w:rsid w:val="002527F3"/>
    <w:rsid w:val="00254C57"/>
    <w:rsid w:val="0026095B"/>
    <w:rsid w:val="00264FEC"/>
    <w:rsid w:val="00265174"/>
    <w:rsid w:val="00270BA1"/>
    <w:rsid w:val="00270D04"/>
    <w:rsid w:val="00272A14"/>
    <w:rsid w:val="002805E3"/>
    <w:rsid w:val="00284302"/>
    <w:rsid w:val="00284D95"/>
    <w:rsid w:val="0029281D"/>
    <w:rsid w:val="002936F3"/>
    <w:rsid w:val="002A233E"/>
    <w:rsid w:val="002A44CE"/>
    <w:rsid w:val="002A4E1C"/>
    <w:rsid w:val="002A7A2E"/>
    <w:rsid w:val="002B2CF6"/>
    <w:rsid w:val="002B426B"/>
    <w:rsid w:val="002B5A0B"/>
    <w:rsid w:val="002B6E5B"/>
    <w:rsid w:val="002C013E"/>
    <w:rsid w:val="002C0A05"/>
    <w:rsid w:val="002C0BCA"/>
    <w:rsid w:val="002C3406"/>
    <w:rsid w:val="002C4DDF"/>
    <w:rsid w:val="002C682A"/>
    <w:rsid w:val="002D0BAB"/>
    <w:rsid w:val="002D774D"/>
    <w:rsid w:val="002E14F4"/>
    <w:rsid w:val="002E523D"/>
    <w:rsid w:val="002F0F36"/>
    <w:rsid w:val="002F0F6E"/>
    <w:rsid w:val="002F2063"/>
    <w:rsid w:val="003030A1"/>
    <w:rsid w:val="00303F6F"/>
    <w:rsid w:val="003127FB"/>
    <w:rsid w:val="003154BD"/>
    <w:rsid w:val="00316105"/>
    <w:rsid w:val="00320014"/>
    <w:rsid w:val="00322DD6"/>
    <w:rsid w:val="003265BC"/>
    <w:rsid w:val="00332566"/>
    <w:rsid w:val="00333757"/>
    <w:rsid w:val="00336B2E"/>
    <w:rsid w:val="003401C9"/>
    <w:rsid w:val="003449E5"/>
    <w:rsid w:val="00351AFB"/>
    <w:rsid w:val="00352458"/>
    <w:rsid w:val="00352ADA"/>
    <w:rsid w:val="00353A9B"/>
    <w:rsid w:val="0035713E"/>
    <w:rsid w:val="003602D3"/>
    <w:rsid w:val="0036129C"/>
    <w:rsid w:val="00366E07"/>
    <w:rsid w:val="0037547B"/>
    <w:rsid w:val="00375E17"/>
    <w:rsid w:val="00380157"/>
    <w:rsid w:val="003870F8"/>
    <w:rsid w:val="00387608"/>
    <w:rsid w:val="00387B59"/>
    <w:rsid w:val="00391D3A"/>
    <w:rsid w:val="003A0A4C"/>
    <w:rsid w:val="003A5830"/>
    <w:rsid w:val="003A73EF"/>
    <w:rsid w:val="003B0354"/>
    <w:rsid w:val="003B0611"/>
    <w:rsid w:val="003B30C8"/>
    <w:rsid w:val="003C05EC"/>
    <w:rsid w:val="003C5036"/>
    <w:rsid w:val="003C544F"/>
    <w:rsid w:val="003C7FCD"/>
    <w:rsid w:val="003D23E6"/>
    <w:rsid w:val="003E0392"/>
    <w:rsid w:val="003E1EA7"/>
    <w:rsid w:val="003E3733"/>
    <w:rsid w:val="003E734A"/>
    <w:rsid w:val="003F1487"/>
    <w:rsid w:val="003F3D09"/>
    <w:rsid w:val="0040014E"/>
    <w:rsid w:val="00402048"/>
    <w:rsid w:val="0040253F"/>
    <w:rsid w:val="004043EE"/>
    <w:rsid w:val="00405756"/>
    <w:rsid w:val="00405967"/>
    <w:rsid w:val="00405E00"/>
    <w:rsid w:val="004067C9"/>
    <w:rsid w:val="00407EC6"/>
    <w:rsid w:val="004142FC"/>
    <w:rsid w:val="00416EB8"/>
    <w:rsid w:val="004172CA"/>
    <w:rsid w:val="00425E13"/>
    <w:rsid w:val="00426CBC"/>
    <w:rsid w:val="0043631D"/>
    <w:rsid w:val="00441ADB"/>
    <w:rsid w:val="00450530"/>
    <w:rsid w:val="004510A5"/>
    <w:rsid w:val="0045129C"/>
    <w:rsid w:val="00452AD8"/>
    <w:rsid w:val="00461267"/>
    <w:rsid w:val="00463247"/>
    <w:rsid w:val="004729DD"/>
    <w:rsid w:val="00472DB5"/>
    <w:rsid w:val="00473169"/>
    <w:rsid w:val="00476104"/>
    <w:rsid w:val="00476DBA"/>
    <w:rsid w:val="0048062A"/>
    <w:rsid w:val="0048184A"/>
    <w:rsid w:val="00485583"/>
    <w:rsid w:val="00486CDF"/>
    <w:rsid w:val="00486E85"/>
    <w:rsid w:val="00491158"/>
    <w:rsid w:val="00492910"/>
    <w:rsid w:val="00495C60"/>
    <w:rsid w:val="0049735B"/>
    <w:rsid w:val="004A2A43"/>
    <w:rsid w:val="004A31E9"/>
    <w:rsid w:val="004A40EA"/>
    <w:rsid w:val="004A4B82"/>
    <w:rsid w:val="004B37CA"/>
    <w:rsid w:val="004B4497"/>
    <w:rsid w:val="004B6ED6"/>
    <w:rsid w:val="004C11AC"/>
    <w:rsid w:val="004C36DE"/>
    <w:rsid w:val="004D4AAE"/>
    <w:rsid w:val="004D5218"/>
    <w:rsid w:val="004D6BB2"/>
    <w:rsid w:val="004D7AD7"/>
    <w:rsid w:val="004E4551"/>
    <w:rsid w:val="004E56BD"/>
    <w:rsid w:val="004F34B5"/>
    <w:rsid w:val="004F5B33"/>
    <w:rsid w:val="004F726E"/>
    <w:rsid w:val="004F7BA9"/>
    <w:rsid w:val="0050143A"/>
    <w:rsid w:val="00507583"/>
    <w:rsid w:val="005103CB"/>
    <w:rsid w:val="005138AD"/>
    <w:rsid w:val="00522BEF"/>
    <w:rsid w:val="00527E0A"/>
    <w:rsid w:val="0053340E"/>
    <w:rsid w:val="00533FCD"/>
    <w:rsid w:val="00534F79"/>
    <w:rsid w:val="00545431"/>
    <w:rsid w:val="00545D99"/>
    <w:rsid w:val="005518A8"/>
    <w:rsid w:val="0055215C"/>
    <w:rsid w:val="00555B52"/>
    <w:rsid w:val="00557765"/>
    <w:rsid w:val="00565304"/>
    <w:rsid w:val="0056595F"/>
    <w:rsid w:val="00570C6A"/>
    <w:rsid w:val="00574EFE"/>
    <w:rsid w:val="00575970"/>
    <w:rsid w:val="00580FF5"/>
    <w:rsid w:val="00584ACC"/>
    <w:rsid w:val="00585C13"/>
    <w:rsid w:val="005865F4"/>
    <w:rsid w:val="00590C3E"/>
    <w:rsid w:val="00592403"/>
    <w:rsid w:val="005A0C2B"/>
    <w:rsid w:val="005A397D"/>
    <w:rsid w:val="005A516E"/>
    <w:rsid w:val="005A7163"/>
    <w:rsid w:val="005B1124"/>
    <w:rsid w:val="005B26B9"/>
    <w:rsid w:val="005B4F47"/>
    <w:rsid w:val="005B6FEC"/>
    <w:rsid w:val="005B7612"/>
    <w:rsid w:val="005D17C9"/>
    <w:rsid w:val="005D22A4"/>
    <w:rsid w:val="005D50B2"/>
    <w:rsid w:val="005D7B91"/>
    <w:rsid w:val="005E0795"/>
    <w:rsid w:val="005E100C"/>
    <w:rsid w:val="005E437A"/>
    <w:rsid w:val="005E6A17"/>
    <w:rsid w:val="005F0734"/>
    <w:rsid w:val="005F1587"/>
    <w:rsid w:val="005F4353"/>
    <w:rsid w:val="005F61AB"/>
    <w:rsid w:val="00601EDB"/>
    <w:rsid w:val="006034C0"/>
    <w:rsid w:val="00604494"/>
    <w:rsid w:val="00606F78"/>
    <w:rsid w:val="006076FD"/>
    <w:rsid w:val="006126B0"/>
    <w:rsid w:val="00613C3A"/>
    <w:rsid w:val="00613EAD"/>
    <w:rsid w:val="00621010"/>
    <w:rsid w:val="006263BD"/>
    <w:rsid w:val="00626612"/>
    <w:rsid w:val="00630577"/>
    <w:rsid w:val="00631261"/>
    <w:rsid w:val="00634233"/>
    <w:rsid w:val="00635409"/>
    <w:rsid w:val="0063666B"/>
    <w:rsid w:val="00643982"/>
    <w:rsid w:val="00650E7E"/>
    <w:rsid w:val="00651E3A"/>
    <w:rsid w:val="00653E72"/>
    <w:rsid w:val="00655E3F"/>
    <w:rsid w:val="00657A85"/>
    <w:rsid w:val="006607C7"/>
    <w:rsid w:val="00661F87"/>
    <w:rsid w:val="0067172B"/>
    <w:rsid w:val="00671CCB"/>
    <w:rsid w:val="00672303"/>
    <w:rsid w:val="00672DE4"/>
    <w:rsid w:val="0067774B"/>
    <w:rsid w:val="00677EAB"/>
    <w:rsid w:val="0068496E"/>
    <w:rsid w:val="006A4E95"/>
    <w:rsid w:val="006B0A22"/>
    <w:rsid w:val="006B1810"/>
    <w:rsid w:val="006B60F4"/>
    <w:rsid w:val="006C13D2"/>
    <w:rsid w:val="006C1A8B"/>
    <w:rsid w:val="006C1C10"/>
    <w:rsid w:val="006C4D74"/>
    <w:rsid w:val="006D0DDD"/>
    <w:rsid w:val="006D1FC5"/>
    <w:rsid w:val="006D2976"/>
    <w:rsid w:val="006D3BFF"/>
    <w:rsid w:val="006D474B"/>
    <w:rsid w:val="006D57DF"/>
    <w:rsid w:val="006D687B"/>
    <w:rsid w:val="006E03D1"/>
    <w:rsid w:val="006E1081"/>
    <w:rsid w:val="006E3368"/>
    <w:rsid w:val="006E65EF"/>
    <w:rsid w:val="006F4FB8"/>
    <w:rsid w:val="006F5715"/>
    <w:rsid w:val="00703A55"/>
    <w:rsid w:val="0070464E"/>
    <w:rsid w:val="00705BB7"/>
    <w:rsid w:val="00705C90"/>
    <w:rsid w:val="0070696B"/>
    <w:rsid w:val="00712AD1"/>
    <w:rsid w:val="00715ACC"/>
    <w:rsid w:val="007231D7"/>
    <w:rsid w:val="00724114"/>
    <w:rsid w:val="00724F57"/>
    <w:rsid w:val="00725429"/>
    <w:rsid w:val="0073128F"/>
    <w:rsid w:val="007314F7"/>
    <w:rsid w:val="00732A2B"/>
    <w:rsid w:val="00733843"/>
    <w:rsid w:val="00734F27"/>
    <w:rsid w:val="00735092"/>
    <w:rsid w:val="00740600"/>
    <w:rsid w:val="0075014F"/>
    <w:rsid w:val="007623A7"/>
    <w:rsid w:val="00762950"/>
    <w:rsid w:val="007638BF"/>
    <w:rsid w:val="00766D20"/>
    <w:rsid w:val="00770A4C"/>
    <w:rsid w:val="007728CB"/>
    <w:rsid w:val="00782A7C"/>
    <w:rsid w:val="00783804"/>
    <w:rsid w:val="00784872"/>
    <w:rsid w:val="007964D8"/>
    <w:rsid w:val="0079714A"/>
    <w:rsid w:val="007972DC"/>
    <w:rsid w:val="00797FC5"/>
    <w:rsid w:val="007A1F72"/>
    <w:rsid w:val="007A2A10"/>
    <w:rsid w:val="007A4602"/>
    <w:rsid w:val="007A5F25"/>
    <w:rsid w:val="007A6E03"/>
    <w:rsid w:val="007A7011"/>
    <w:rsid w:val="007A7953"/>
    <w:rsid w:val="007B7764"/>
    <w:rsid w:val="007C2ABC"/>
    <w:rsid w:val="007D0EE6"/>
    <w:rsid w:val="007D387B"/>
    <w:rsid w:val="007E04DC"/>
    <w:rsid w:val="007F489C"/>
    <w:rsid w:val="00801FD6"/>
    <w:rsid w:val="00804679"/>
    <w:rsid w:val="00811356"/>
    <w:rsid w:val="00812973"/>
    <w:rsid w:val="008163BE"/>
    <w:rsid w:val="00816E16"/>
    <w:rsid w:val="00817707"/>
    <w:rsid w:val="008221A4"/>
    <w:rsid w:val="00823C9A"/>
    <w:rsid w:val="008252F8"/>
    <w:rsid w:val="00825DC7"/>
    <w:rsid w:val="00825EC9"/>
    <w:rsid w:val="00827CBE"/>
    <w:rsid w:val="00827E19"/>
    <w:rsid w:val="00845014"/>
    <w:rsid w:val="00855FA5"/>
    <w:rsid w:val="00871FDB"/>
    <w:rsid w:val="008725CA"/>
    <w:rsid w:val="00882CD2"/>
    <w:rsid w:val="00891526"/>
    <w:rsid w:val="00893306"/>
    <w:rsid w:val="00894A7B"/>
    <w:rsid w:val="008A031B"/>
    <w:rsid w:val="008A5A89"/>
    <w:rsid w:val="008A7002"/>
    <w:rsid w:val="008B6A63"/>
    <w:rsid w:val="008B6EF5"/>
    <w:rsid w:val="008C11D7"/>
    <w:rsid w:val="008C3889"/>
    <w:rsid w:val="008C417C"/>
    <w:rsid w:val="008C74C0"/>
    <w:rsid w:val="008D09F1"/>
    <w:rsid w:val="008D2A40"/>
    <w:rsid w:val="008D372C"/>
    <w:rsid w:val="008D7CA8"/>
    <w:rsid w:val="008E29FF"/>
    <w:rsid w:val="008E3975"/>
    <w:rsid w:val="008F1EEC"/>
    <w:rsid w:val="008F207A"/>
    <w:rsid w:val="00903964"/>
    <w:rsid w:val="00903C3A"/>
    <w:rsid w:val="00903F71"/>
    <w:rsid w:val="00907013"/>
    <w:rsid w:val="00913D54"/>
    <w:rsid w:val="0092193B"/>
    <w:rsid w:val="009220CD"/>
    <w:rsid w:val="00923548"/>
    <w:rsid w:val="00936167"/>
    <w:rsid w:val="0093796C"/>
    <w:rsid w:val="00940CC7"/>
    <w:rsid w:val="0094654C"/>
    <w:rsid w:val="009472C6"/>
    <w:rsid w:val="00951DF4"/>
    <w:rsid w:val="00954B86"/>
    <w:rsid w:val="0095720C"/>
    <w:rsid w:val="00957CD8"/>
    <w:rsid w:val="009651E5"/>
    <w:rsid w:val="009654FF"/>
    <w:rsid w:val="0097062E"/>
    <w:rsid w:val="00971048"/>
    <w:rsid w:val="00971B73"/>
    <w:rsid w:val="00974214"/>
    <w:rsid w:val="009747B1"/>
    <w:rsid w:val="00974AFE"/>
    <w:rsid w:val="00980183"/>
    <w:rsid w:val="00983D3B"/>
    <w:rsid w:val="00987538"/>
    <w:rsid w:val="00990911"/>
    <w:rsid w:val="009925E4"/>
    <w:rsid w:val="00993F2E"/>
    <w:rsid w:val="009953CB"/>
    <w:rsid w:val="00996995"/>
    <w:rsid w:val="00996D7A"/>
    <w:rsid w:val="00997CA0"/>
    <w:rsid w:val="009A01AD"/>
    <w:rsid w:val="009A0F93"/>
    <w:rsid w:val="009A1782"/>
    <w:rsid w:val="009B5B41"/>
    <w:rsid w:val="009B77F5"/>
    <w:rsid w:val="009D2AA2"/>
    <w:rsid w:val="009D665B"/>
    <w:rsid w:val="009D7E9B"/>
    <w:rsid w:val="009E06CE"/>
    <w:rsid w:val="009E13C3"/>
    <w:rsid w:val="009E5E4D"/>
    <w:rsid w:val="009E714A"/>
    <w:rsid w:val="009E7A29"/>
    <w:rsid w:val="009F04DA"/>
    <w:rsid w:val="009F382A"/>
    <w:rsid w:val="009F572C"/>
    <w:rsid w:val="009F7017"/>
    <w:rsid w:val="00A01633"/>
    <w:rsid w:val="00A04D65"/>
    <w:rsid w:val="00A12A00"/>
    <w:rsid w:val="00A22C70"/>
    <w:rsid w:val="00A25079"/>
    <w:rsid w:val="00A33D16"/>
    <w:rsid w:val="00A3513F"/>
    <w:rsid w:val="00A36383"/>
    <w:rsid w:val="00A36886"/>
    <w:rsid w:val="00A409E9"/>
    <w:rsid w:val="00A40B81"/>
    <w:rsid w:val="00A40F24"/>
    <w:rsid w:val="00A42438"/>
    <w:rsid w:val="00A42C25"/>
    <w:rsid w:val="00A430B6"/>
    <w:rsid w:val="00A460F5"/>
    <w:rsid w:val="00A47D33"/>
    <w:rsid w:val="00A5203C"/>
    <w:rsid w:val="00A52DE3"/>
    <w:rsid w:val="00A534B1"/>
    <w:rsid w:val="00A548A1"/>
    <w:rsid w:val="00A655D2"/>
    <w:rsid w:val="00A657E7"/>
    <w:rsid w:val="00A7114B"/>
    <w:rsid w:val="00A77979"/>
    <w:rsid w:val="00A80B59"/>
    <w:rsid w:val="00A866BE"/>
    <w:rsid w:val="00A87A30"/>
    <w:rsid w:val="00A92B17"/>
    <w:rsid w:val="00A942C9"/>
    <w:rsid w:val="00A94831"/>
    <w:rsid w:val="00AA012E"/>
    <w:rsid w:val="00AA4C85"/>
    <w:rsid w:val="00AB0E28"/>
    <w:rsid w:val="00AB2743"/>
    <w:rsid w:val="00AB54D7"/>
    <w:rsid w:val="00AB6F88"/>
    <w:rsid w:val="00AC15B9"/>
    <w:rsid w:val="00AC185F"/>
    <w:rsid w:val="00AC2963"/>
    <w:rsid w:val="00AC409B"/>
    <w:rsid w:val="00AC515D"/>
    <w:rsid w:val="00AC5BA1"/>
    <w:rsid w:val="00AD0445"/>
    <w:rsid w:val="00AD252E"/>
    <w:rsid w:val="00AD3982"/>
    <w:rsid w:val="00AD673A"/>
    <w:rsid w:val="00AD76FD"/>
    <w:rsid w:val="00AE2444"/>
    <w:rsid w:val="00AE40DC"/>
    <w:rsid w:val="00AE4741"/>
    <w:rsid w:val="00AE54D5"/>
    <w:rsid w:val="00AF2AD7"/>
    <w:rsid w:val="00AF36B4"/>
    <w:rsid w:val="00AF3D6B"/>
    <w:rsid w:val="00AF3E82"/>
    <w:rsid w:val="00AF6C9F"/>
    <w:rsid w:val="00AF6F8D"/>
    <w:rsid w:val="00B016E1"/>
    <w:rsid w:val="00B03BAF"/>
    <w:rsid w:val="00B03D42"/>
    <w:rsid w:val="00B0576A"/>
    <w:rsid w:val="00B1047E"/>
    <w:rsid w:val="00B10486"/>
    <w:rsid w:val="00B137AC"/>
    <w:rsid w:val="00B14880"/>
    <w:rsid w:val="00B24B9A"/>
    <w:rsid w:val="00B25896"/>
    <w:rsid w:val="00B311D1"/>
    <w:rsid w:val="00B32770"/>
    <w:rsid w:val="00B32FEA"/>
    <w:rsid w:val="00B34FEE"/>
    <w:rsid w:val="00B36083"/>
    <w:rsid w:val="00B365D7"/>
    <w:rsid w:val="00B367D5"/>
    <w:rsid w:val="00B40371"/>
    <w:rsid w:val="00B408A1"/>
    <w:rsid w:val="00B42F4E"/>
    <w:rsid w:val="00B43920"/>
    <w:rsid w:val="00B44C12"/>
    <w:rsid w:val="00B47D7A"/>
    <w:rsid w:val="00B5170F"/>
    <w:rsid w:val="00B52CCB"/>
    <w:rsid w:val="00B53051"/>
    <w:rsid w:val="00B555FC"/>
    <w:rsid w:val="00B57E1C"/>
    <w:rsid w:val="00B6048C"/>
    <w:rsid w:val="00B63CA7"/>
    <w:rsid w:val="00B6429E"/>
    <w:rsid w:val="00B70EC2"/>
    <w:rsid w:val="00B72E3A"/>
    <w:rsid w:val="00B72EDA"/>
    <w:rsid w:val="00B73496"/>
    <w:rsid w:val="00B74378"/>
    <w:rsid w:val="00B75601"/>
    <w:rsid w:val="00B77C11"/>
    <w:rsid w:val="00B8064B"/>
    <w:rsid w:val="00B80A1D"/>
    <w:rsid w:val="00B85757"/>
    <w:rsid w:val="00B869B1"/>
    <w:rsid w:val="00B86B47"/>
    <w:rsid w:val="00B92994"/>
    <w:rsid w:val="00B949C7"/>
    <w:rsid w:val="00B9576A"/>
    <w:rsid w:val="00BA069F"/>
    <w:rsid w:val="00BA0942"/>
    <w:rsid w:val="00BA2215"/>
    <w:rsid w:val="00BB226B"/>
    <w:rsid w:val="00BB4A12"/>
    <w:rsid w:val="00BC3932"/>
    <w:rsid w:val="00BC4C20"/>
    <w:rsid w:val="00BD2BC3"/>
    <w:rsid w:val="00BF3050"/>
    <w:rsid w:val="00BF4DDB"/>
    <w:rsid w:val="00BF5595"/>
    <w:rsid w:val="00C01CBC"/>
    <w:rsid w:val="00C0372F"/>
    <w:rsid w:val="00C05B59"/>
    <w:rsid w:val="00C06661"/>
    <w:rsid w:val="00C07444"/>
    <w:rsid w:val="00C1796B"/>
    <w:rsid w:val="00C22955"/>
    <w:rsid w:val="00C3368C"/>
    <w:rsid w:val="00C35492"/>
    <w:rsid w:val="00C35C7C"/>
    <w:rsid w:val="00C47253"/>
    <w:rsid w:val="00C56233"/>
    <w:rsid w:val="00C61F40"/>
    <w:rsid w:val="00C62F07"/>
    <w:rsid w:val="00C6377C"/>
    <w:rsid w:val="00C64519"/>
    <w:rsid w:val="00C67163"/>
    <w:rsid w:val="00C67C27"/>
    <w:rsid w:val="00C67D54"/>
    <w:rsid w:val="00C70E6B"/>
    <w:rsid w:val="00C726A3"/>
    <w:rsid w:val="00C824D3"/>
    <w:rsid w:val="00C86071"/>
    <w:rsid w:val="00C878ED"/>
    <w:rsid w:val="00C91B27"/>
    <w:rsid w:val="00C931D2"/>
    <w:rsid w:val="00C97603"/>
    <w:rsid w:val="00CA1318"/>
    <w:rsid w:val="00CA5557"/>
    <w:rsid w:val="00CA5BAD"/>
    <w:rsid w:val="00CA5FFC"/>
    <w:rsid w:val="00CC04C8"/>
    <w:rsid w:val="00CC059D"/>
    <w:rsid w:val="00CC1C96"/>
    <w:rsid w:val="00CC25BC"/>
    <w:rsid w:val="00CC4317"/>
    <w:rsid w:val="00CC65CF"/>
    <w:rsid w:val="00CC76E3"/>
    <w:rsid w:val="00CD092C"/>
    <w:rsid w:val="00CD16DF"/>
    <w:rsid w:val="00CD6DB4"/>
    <w:rsid w:val="00CD74EB"/>
    <w:rsid w:val="00CE0051"/>
    <w:rsid w:val="00CE39AD"/>
    <w:rsid w:val="00CE4BE0"/>
    <w:rsid w:val="00CF2013"/>
    <w:rsid w:val="00CF351C"/>
    <w:rsid w:val="00CF77DB"/>
    <w:rsid w:val="00CF7934"/>
    <w:rsid w:val="00D06DFB"/>
    <w:rsid w:val="00D07DE5"/>
    <w:rsid w:val="00D11BFF"/>
    <w:rsid w:val="00D27E1F"/>
    <w:rsid w:val="00D361D1"/>
    <w:rsid w:val="00D37EF9"/>
    <w:rsid w:val="00D40C63"/>
    <w:rsid w:val="00D40DE7"/>
    <w:rsid w:val="00D53430"/>
    <w:rsid w:val="00D6346D"/>
    <w:rsid w:val="00D64709"/>
    <w:rsid w:val="00D674E6"/>
    <w:rsid w:val="00D70498"/>
    <w:rsid w:val="00D72D11"/>
    <w:rsid w:val="00D72FF1"/>
    <w:rsid w:val="00D74E29"/>
    <w:rsid w:val="00D81A19"/>
    <w:rsid w:val="00D829B3"/>
    <w:rsid w:val="00D872C6"/>
    <w:rsid w:val="00D8778C"/>
    <w:rsid w:val="00D9365F"/>
    <w:rsid w:val="00D94B65"/>
    <w:rsid w:val="00D978A0"/>
    <w:rsid w:val="00D97E67"/>
    <w:rsid w:val="00DA2BBC"/>
    <w:rsid w:val="00DA4949"/>
    <w:rsid w:val="00DA68F5"/>
    <w:rsid w:val="00DA6EC4"/>
    <w:rsid w:val="00DA759A"/>
    <w:rsid w:val="00DB0388"/>
    <w:rsid w:val="00DB176D"/>
    <w:rsid w:val="00DB37C1"/>
    <w:rsid w:val="00DB42DE"/>
    <w:rsid w:val="00DB6416"/>
    <w:rsid w:val="00DC0146"/>
    <w:rsid w:val="00DC0234"/>
    <w:rsid w:val="00DC0826"/>
    <w:rsid w:val="00DD692F"/>
    <w:rsid w:val="00DE45D9"/>
    <w:rsid w:val="00DE7565"/>
    <w:rsid w:val="00DF020C"/>
    <w:rsid w:val="00DF1465"/>
    <w:rsid w:val="00DF21A0"/>
    <w:rsid w:val="00DF3EE0"/>
    <w:rsid w:val="00E00D10"/>
    <w:rsid w:val="00E04150"/>
    <w:rsid w:val="00E04FDB"/>
    <w:rsid w:val="00E07340"/>
    <w:rsid w:val="00E118BF"/>
    <w:rsid w:val="00E1296F"/>
    <w:rsid w:val="00E205A5"/>
    <w:rsid w:val="00E2078D"/>
    <w:rsid w:val="00E214D1"/>
    <w:rsid w:val="00E30899"/>
    <w:rsid w:val="00E444C8"/>
    <w:rsid w:val="00E45D8E"/>
    <w:rsid w:val="00E51823"/>
    <w:rsid w:val="00E57649"/>
    <w:rsid w:val="00E57687"/>
    <w:rsid w:val="00E62B60"/>
    <w:rsid w:val="00E6319B"/>
    <w:rsid w:val="00E6796C"/>
    <w:rsid w:val="00E71555"/>
    <w:rsid w:val="00E72570"/>
    <w:rsid w:val="00E72BE8"/>
    <w:rsid w:val="00E75370"/>
    <w:rsid w:val="00E81192"/>
    <w:rsid w:val="00E8649F"/>
    <w:rsid w:val="00E87524"/>
    <w:rsid w:val="00E87534"/>
    <w:rsid w:val="00E93891"/>
    <w:rsid w:val="00E94601"/>
    <w:rsid w:val="00E94B0F"/>
    <w:rsid w:val="00E95AB9"/>
    <w:rsid w:val="00E95D3C"/>
    <w:rsid w:val="00EA2F9B"/>
    <w:rsid w:val="00EA32B0"/>
    <w:rsid w:val="00EA4240"/>
    <w:rsid w:val="00EA48CA"/>
    <w:rsid w:val="00EA4ECA"/>
    <w:rsid w:val="00EA599D"/>
    <w:rsid w:val="00EA65C9"/>
    <w:rsid w:val="00EB2039"/>
    <w:rsid w:val="00EB2DD6"/>
    <w:rsid w:val="00EB457F"/>
    <w:rsid w:val="00EB4886"/>
    <w:rsid w:val="00EB4F06"/>
    <w:rsid w:val="00EB616E"/>
    <w:rsid w:val="00EB7243"/>
    <w:rsid w:val="00EC2896"/>
    <w:rsid w:val="00ED0086"/>
    <w:rsid w:val="00ED04B6"/>
    <w:rsid w:val="00ED3915"/>
    <w:rsid w:val="00ED5299"/>
    <w:rsid w:val="00EE5369"/>
    <w:rsid w:val="00EE5963"/>
    <w:rsid w:val="00EE64D0"/>
    <w:rsid w:val="00EF1E77"/>
    <w:rsid w:val="00EF650E"/>
    <w:rsid w:val="00F035FE"/>
    <w:rsid w:val="00F1126C"/>
    <w:rsid w:val="00F13913"/>
    <w:rsid w:val="00F20F61"/>
    <w:rsid w:val="00F21A38"/>
    <w:rsid w:val="00F4226D"/>
    <w:rsid w:val="00F4302B"/>
    <w:rsid w:val="00F452EF"/>
    <w:rsid w:val="00F51830"/>
    <w:rsid w:val="00F567CD"/>
    <w:rsid w:val="00F57291"/>
    <w:rsid w:val="00F61E20"/>
    <w:rsid w:val="00F6202C"/>
    <w:rsid w:val="00F644DF"/>
    <w:rsid w:val="00F64C1A"/>
    <w:rsid w:val="00F6525F"/>
    <w:rsid w:val="00F70F28"/>
    <w:rsid w:val="00F71BF4"/>
    <w:rsid w:val="00F71EA9"/>
    <w:rsid w:val="00F72A39"/>
    <w:rsid w:val="00F72FAF"/>
    <w:rsid w:val="00F74475"/>
    <w:rsid w:val="00F805C2"/>
    <w:rsid w:val="00F9058D"/>
    <w:rsid w:val="00F94ACF"/>
    <w:rsid w:val="00F94DFC"/>
    <w:rsid w:val="00F973B4"/>
    <w:rsid w:val="00FA0605"/>
    <w:rsid w:val="00FA2D7D"/>
    <w:rsid w:val="00FA6215"/>
    <w:rsid w:val="00FB1150"/>
    <w:rsid w:val="00FB16FB"/>
    <w:rsid w:val="00FB25C0"/>
    <w:rsid w:val="00FB4ACD"/>
    <w:rsid w:val="00FB668D"/>
    <w:rsid w:val="00FC363D"/>
    <w:rsid w:val="00FC3FD0"/>
    <w:rsid w:val="00FD1FF9"/>
    <w:rsid w:val="00FD4F58"/>
    <w:rsid w:val="00FD527C"/>
    <w:rsid w:val="00FD7249"/>
    <w:rsid w:val="00FE07E2"/>
    <w:rsid w:val="00FE6971"/>
    <w:rsid w:val="00FF32C0"/>
    <w:rsid w:val="00FF5690"/>
    <w:rsid w:val="00FF690E"/>
    <w:rsid w:val="00FF70A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5AAAC"/>
  <w15:docId w15:val="{E79DAAAA-E9B6-4AF8-944B-A92572DDC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lang w:val="lv" w:eastAsia="en-US" w:bidi="ar-SA"/>
      </w:rPr>
    </w:rPrDefault>
    <w:pPrDefault>
      <w:pPr>
        <w:spacing w:after="160" w:line="259" w:lineRule="auto"/>
      </w:pPr>
    </w:pPrDefault>
  </w:docDefaults>
  <w:latentStyles w:defLockedState="0" w:defUIPriority="99" w:defSemiHidden="0" w:defUnhideWhenUsed="0" w:defQFormat="0" w:count="376">
    <w:lsdException w:name="Normal" w:uiPriority="1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C20"/>
    <w:pPr>
      <w:spacing w:after="0" w:line="240" w:lineRule="auto"/>
    </w:pPr>
  </w:style>
  <w:style w:type="paragraph" w:styleId="Heading1">
    <w:name w:val="heading 1"/>
    <w:basedOn w:val="Normal"/>
    <w:next w:val="Paragraph"/>
    <w:link w:val="Heading1Char"/>
    <w:uiPriority w:val="3"/>
    <w:qFormat/>
    <w:rsid w:val="006126B0"/>
    <w:pPr>
      <w:keepNext/>
      <w:keepLines/>
      <w:numPr>
        <w:numId w:val="14"/>
      </w:numPr>
      <w:spacing w:before="480" w:after="240"/>
      <w:outlineLvl w:val="0"/>
    </w:pPr>
    <w:rPr>
      <w:rFonts w:eastAsiaTheme="majorEastAsia" w:cstheme="majorBidi"/>
      <w:b/>
      <w:caps/>
      <w:color w:val="000000" w:themeColor="text1"/>
      <w:szCs w:val="32"/>
    </w:rPr>
  </w:style>
  <w:style w:type="paragraph" w:styleId="Heading2">
    <w:name w:val="heading 2"/>
    <w:basedOn w:val="Normal"/>
    <w:next w:val="Paragraph"/>
    <w:link w:val="Heading2Char"/>
    <w:uiPriority w:val="3"/>
    <w:qFormat/>
    <w:rsid w:val="006126B0"/>
    <w:pPr>
      <w:keepNext/>
      <w:keepLines/>
      <w:numPr>
        <w:ilvl w:val="1"/>
        <w:numId w:val="14"/>
      </w:numPr>
      <w:spacing w:before="480" w:after="240"/>
      <w:outlineLvl w:val="1"/>
    </w:pPr>
    <w:rPr>
      <w:rFonts w:eastAsiaTheme="majorEastAsia" w:cstheme="majorBidi"/>
      <w:b/>
      <w:bCs/>
      <w:color w:val="000000" w:themeColor="text1"/>
      <w:szCs w:val="26"/>
    </w:rPr>
  </w:style>
  <w:style w:type="paragraph" w:styleId="Heading3">
    <w:name w:val="heading 3"/>
    <w:basedOn w:val="Normal"/>
    <w:next w:val="Paragraph"/>
    <w:link w:val="Heading3Char"/>
    <w:uiPriority w:val="3"/>
    <w:qFormat/>
    <w:rsid w:val="006126B0"/>
    <w:pPr>
      <w:keepNext/>
      <w:keepLines/>
      <w:numPr>
        <w:ilvl w:val="2"/>
        <w:numId w:val="14"/>
      </w:numPr>
      <w:spacing w:before="480" w:after="240"/>
      <w:outlineLvl w:val="2"/>
    </w:pPr>
    <w:rPr>
      <w:rFonts w:eastAsiaTheme="majorEastAsia" w:cstheme="majorBidi"/>
      <w:b/>
      <w:bCs/>
      <w:color w:val="000000" w:themeColor="text1"/>
    </w:rPr>
  </w:style>
  <w:style w:type="paragraph" w:styleId="Heading4">
    <w:name w:val="heading 4"/>
    <w:basedOn w:val="Normal"/>
    <w:next w:val="Normal"/>
    <w:link w:val="Heading4Char"/>
    <w:uiPriority w:val="9"/>
    <w:semiHidden/>
    <w:qFormat/>
    <w:rsid w:val="000722A4"/>
    <w:pPr>
      <w:keepNext/>
      <w:keepLines/>
      <w:spacing w:before="200"/>
      <w:outlineLvl w:val="3"/>
    </w:pPr>
    <w:rPr>
      <w:rFonts w:eastAsiaTheme="majorEastAsia" w:cstheme="majorBidi"/>
      <w:bCs/>
      <w:iCs/>
      <w:color w:val="000000" w:themeColor="text1"/>
    </w:rPr>
  </w:style>
  <w:style w:type="paragraph" w:styleId="Heading5">
    <w:name w:val="heading 5"/>
    <w:basedOn w:val="Normal"/>
    <w:next w:val="Normal"/>
    <w:link w:val="Heading5Char"/>
    <w:uiPriority w:val="9"/>
    <w:semiHidden/>
    <w:qFormat/>
    <w:rsid w:val="000722A4"/>
    <w:pPr>
      <w:keepNext/>
      <w:keepLines/>
      <w:spacing w:before="200"/>
      <w:outlineLvl w:val="4"/>
    </w:pPr>
    <w:rPr>
      <w:rFonts w:eastAsiaTheme="majorEastAsia" w:cstheme="majorBidi"/>
      <w:color w:val="005366" w:themeColor="accent1" w:themeShade="7F"/>
    </w:rPr>
  </w:style>
  <w:style w:type="paragraph" w:styleId="Heading6">
    <w:name w:val="heading 6"/>
    <w:basedOn w:val="Normal"/>
    <w:next w:val="Normal"/>
    <w:link w:val="Heading6Char"/>
    <w:uiPriority w:val="9"/>
    <w:semiHidden/>
    <w:qFormat/>
    <w:rsid w:val="000722A4"/>
    <w:pPr>
      <w:keepNext/>
      <w:keepLines/>
      <w:spacing w:before="200"/>
      <w:outlineLvl w:val="5"/>
    </w:pPr>
    <w:rPr>
      <w:rFonts w:eastAsiaTheme="majorEastAsia" w:cstheme="majorBidi"/>
      <w:iCs/>
      <w:color w:val="005366" w:themeColor="accent1" w:themeShade="7F"/>
    </w:rPr>
  </w:style>
  <w:style w:type="paragraph" w:styleId="Heading7">
    <w:name w:val="heading 7"/>
    <w:basedOn w:val="Normal"/>
    <w:next w:val="Normal"/>
    <w:link w:val="Heading7Char"/>
    <w:uiPriority w:val="9"/>
    <w:semiHidden/>
    <w:qFormat/>
    <w:rsid w:val="000722A4"/>
    <w:pPr>
      <w:keepNext/>
      <w:keepLines/>
      <w:spacing w:before="200"/>
      <w:outlineLvl w:val="6"/>
    </w:pPr>
    <w:rPr>
      <w:rFonts w:eastAsiaTheme="majorEastAsia" w:cstheme="majorBidi"/>
      <w:iCs/>
      <w:color w:val="404040" w:themeColor="text1" w:themeTint="BF"/>
    </w:rPr>
  </w:style>
  <w:style w:type="paragraph" w:styleId="Heading8">
    <w:name w:val="heading 8"/>
    <w:basedOn w:val="Normal"/>
    <w:next w:val="Normal"/>
    <w:link w:val="Heading8Char"/>
    <w:uiPriority w:val="9"/>
    <w:semiHidden/>
    <w:qFormat/>
    <w:rsid w:val="000722A4"/>
    <w:pPr>
      <w:keepNext/>
      <w:keepLines/>
      <w:spacing w:before="20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qFormat/>
    <w:rsid w:val="000722A4"/>
    <w:pPr>
      <w:keepNext/>
      <w:keepLines/>
      <w:spacing w:before="200"/>
      <w:outlineLvl w:val="8"/>
    </w:pPr>
    <w:rPr>
      <w:rFonts w:eastAsiaTheme="majorEastAsia"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DE45D9"/>
    <w:rPr>
      <w:rFonts w:eastAsiaTheme="majorEastAsia" w:cstheme="majorBidi"/>
      <w:b/>
      <w:caps/>
      <w:color w:val="000000" w:themeColor="text1"/>
      <w:szCs w:val="32"/>
    </w:rPr>
  </w:style>
  <w:style w:type="character" w:customStyle="1" w:styleId="Heading2Char">
    <w:name w:val="Heading 2 Char"/>
    <w:basedOn w:val="DefaultParagraphFont"/>
    <w:link w:val="Heading2"/>
    <w:uiPriority w:val="3"/>
    <w:rsid w:val="00DE45D9"/>
    <w:rPr>
      <w:rFonts w:eastAsiaTheme="majorEastAsia" w:cstheme="majorBidi"/>
      <w:b/>
      <w:bCs/>
      <w:color w:val="000000" w:themeColor="text1"/>
      <w:szCs w:val="26"/>
    </w:rPr>
  </w:style>
  <w:style w:type="character" w:customStyle="1" w:styleId="Heading3Char">
    <w:name w:val="Heading 3 Char"/>
    <w:basedOn w:val="DefaultParagraphFont"/>
    <w:link w:val="Heading3"/>
    <w:uiPriority w:val="3"/>
    <w:rsid w:val="00DE45D9"/>
    <w:rPr>
      <w:rFonts w:eastAsiaTheme="majorEastAsia" w:cstheme="majorBidi"/>
      <w:b/>
      <w:bCs/>
      <w:color w:val="000000" w:themeColor="text1"/>
    </w:rPr>
  </w:style>
  <w:style w:type="paragraph" w:styleId="ListParagraph">
    <w:name w:val="List Paragraph"/>
    <w:basedOn w:val="Normal"/>
    <w:uiPriority w:val="34"/>
    <w:semiHidden/>
    <w:qFormat/>
    <w:rsid w:val="000722A4"/>
    <w:pPr>
      <w:ind w:left="720"/>
      <w:contextualSpacing/>
    </w:pPr>
  </w:style>
  <w:style w:type="character" w:customStyle="1" w:styleId="Heading4Char">
    <w:name w:val="Heading 4 Char"/>
    <w:basedOn w:val="DefaultParagraphFont"/>
    <w:link w:val="Heading4"/>
    <w:uiPriority w:val="9"/>
    <w:semiHidden/>
    <w:rsid w:val="000722A4"/>
    <w:rPr>
      <w:rFonts w:eastAsiaTheme="majorEastAsia" w:cstheme="majorBidi"/>
      <w:bCs/>
      <w:iCs/>
      <w:color w:val="000000" w:themeColor="text1"/>
    </w:rPr>
  </w:style>
  <w:style w:type="paragraph" w:customStyle="1" w:styleId="Paragraph">
    <w:name w:val="Paragraph"/>
    <w:basedOn w:val="Normal"/>
    <w:qFormat/>
    <w:rsid w:val="00EA2F9B"/>
    <w:pPr>
      <w:spacing w:before="240" w:after="240"/>
      <w:jc w:val="both"/>
    </w:pPr>
  </w:style>
  <w:style w:type="character" w:customStyle="1" w:styleId="Heading5Char">
    <w:name w:val="Heading 5 Char"/>
    <w:basedOn w:val="DefaultParagraphFont"/>
    <w:link w:val="Heading5"/>
    <w:uiPriority w:val="9"/>
    <w:semiHidden/>
    <w:rsid w:val="000722A4"/>
    <w:rPr>
      <w:rFonts w:eastAsiaTheme="majorEastAsia" w:cstheme="majorBidi"/>
      <w:color w:val="005366" w:themeColor="accent1" w:themeShade="7F"/>
    </w:rPr>
  </w:style>
  <w:style w:type="paragraph" w:styleId="FootnoteText">
    <w:name w:val="footnote text"/>
    <w:basedOn w:val="Normal"/>
    <w:link w:val="FootnoteTextChar"/>
    <w:uiPriority w:val="99"/>
    <w:rsid w:val="000722A4"/>
    <w:rPr>
      <w:noProof/>
      <w:sz w:val="18"/>
    </w:rPr>
  </w:style>
  <w:style w:type="character" w:customStyle="1" w:styleId="FootnoteTextChar">
    <w:name w:val="Footnote Text Char"/>
    <w:basedOn w:val="DefaultParagraphFont"/>
    <w:link w:val="FootnoteText"/>
    <w:uiPriority w:val="99"/>
    <w:rsid w:val="00661F87"/>
    <w:rPr>
      <w:noProof/>
      <w:sz w:val="18"/>
    </w:rPr>
  </w:style>
  <w:style w:type="character" w:styleId="FootnoteReference">
    <w:name w:val="footnote reference"/>
    <w:basedOn w:val="DefaultParagraphFont"/>
    <w:uiPriority w:val="99"/>
    <w:semiHidden/>
    <w:rsid w:val="000722A4"/>
    <w:rPr>
      <w:vertAlign w:val="superscript"/>
    </w:rPr>
  </w:style>
  <w:style w:type="numbering" w:styleId="111111">
    <w:name w:val="Outline List 2"/>
    <w:basedOn w:val="NoList"/>
    <w:uiPriority w:val="99"/>
    <w:semiHidden/>
    <w:unhideWhenUsed/>
    <w:rsid w:val="000722A4"/>
    <w:pPr>
      <w:numPr>
        <w:numId w:val="1"/>
      </w:numPr>
    </w:pPr>
  </w:style>
  <w:style w:type="numbering" w:styleId="1ai">
    <w:name w:val="Outline List 1"/>
    <w:basedOn w:val="NoList"/>
    <w:uiPriority w:val="99"/>
    <w:semiHidden/>
    <w:unhideWhenUsed/>
    <w:rsid w:val="000722A4"/>
    <w:pPr>
      <w:numPr>
        <w:numId w:val="2"/>
      </w:numPr>
    </w:pPr>
  </w:style>
  <w:style w:type="numbering" w:customStyle="1" w:styleId="NumberedHeadings">
    <w:name w:val="Numbered Headings"/>
    <w:basedOn w:val="111111"/>
    <w:uiPriority w:val="99"/>
    <w:rsid w:val="006126B0"/>
    <w:pPr>
      <w:numPr>
        <w:numId w:val="6"/>
      </w:numPr>
    </w:pPr>
  </w:style>
  <w:style w:type="paragraph" w:styleId="Title">
    <w:name w:val="Title"/>
    <w:basedOn w:val="Normal"/>
    <w:next w:val="Paragraph"/>
    <w:link w:val="TitleChar"/>
    <w:autoRedefine/>
    <w:uiPriority w:val="1"/>
    <w:qFormat/>
    <w:rsid w:val="00DB42DE"/>
    <w:pPr>
      <w:spacing w:before="360" w:after="360"/>
      <w:contextualSpacing/>
      <w:jc w:val="center"/>
    </w:pPr>
    <w:rPr>
      <w:rFonts w:eastAsiaTheme="majorEastAsia" w:cstheme="majorBidi"/>
      <w:b/>
      <w:caps/>
      <w:color w:val="333233"/>
      <w:spacing w:val="5"/>
      <w:kern w:val="28"/>
      <w:szCs w:val="52"/>
    </w:rPr>
  </w:style>
  <w:style w:type="character" w:customStyle="1" w:styleId="TitleChar">
    <w:name w:val="Title Char"/>
    <w:basedOn w:val="DefaultParagraphFont"/>
    <w:link w:val="Title"/>
    <w:uiPriority w:val="1"/>
    <w:rsid w:val="00DB42DE"/>
    <w:rPr>
      <w:rFonts w:eastAsiaTheme="majorEastAsia" w:cstheme="majorBidi"/>
      <w:b/>
      <w:caps/>
      <w:color w:val="333233"/>
      <w:spacing w:val="5"/>
      <w:kern w:val="28"/>
      <w:szCs w:val="52"/>
    </w:rPr>
  </w:style>
  <w:style w:type="character" w:customStyle="1" w:styleId="Heading6Char">
    <w:name w:val="Heading 6 Char"/>
    <w:basedOn w:val="DefaultParagraphFont"/>
    <w:link w:val="Heading6"/>
    <w:uiPriority w:val="9"/>
    <w:semiHidden/>
    <w:rsid w:val="000722A4"/>
    <w:rPr>
      <w:rFonts w:eastAsiaTheme="majorEastAsia" w:cstheme="majorBidi"/>
      <w:iCs/>
      <w:color w:val="005366" w:themeColor="accent1" w:themeShade="7F"/>
    </w:rPr>
  </w:style>
  <w:style w:type="character" w:customStyle="1" w:styleId="Heading7Char">
    <w:name w:val="Heading 7 Char"/>
    <w:basedOn w:val="DefaultParagraphFont"/>
    <w:link w:val="Heading7"/>
    <w:uiPriority w:val="9"/>
    <w:semiHidden/>
    <w:rsid w:val="000722A4"/>
    <w:rPr>
      <w:rFonts w:eastAsiaTheme="majorEastAsia" w:cstheme="majorBidi"/>
      <w:iCs/>
      <w:color w:val="404040" w:themeColor="text1" w:themeTint="BF"/>
    </w:rPr>
  </w:style>
  <w:style w:type="character" w:customStyle="1" w:styleId="Heading8Char">
    <w:name w:val="Heading 8 Char"/>
    <w:basedOn w:val="DefaultParagraphFont"/>
    <w:link w:val="Heading8"/>
    <w:uiPriority w:val="9"/>
    <w:semiHidden/>
    <w:rsid w:val="000722A4"/>
    <w:rPr>
      <w:rFonts w:eastAsiaTheme="majorEastAsia" w:cstheme="majorBidi"/>
      <w:color w:val="404040" w:themeColor="text1" w:themeTint="BF"/>
    </w:rPr>
  </w:style>
  <w:style w:type="character" w:customStyle="1" w:styleId="Heading9Char">
    <w:name w:val="Heading 9 Char"/>
    <w:basedOn w:val="DefaultParagraphFont"/>
    <w:link w:val="Heading9"/>
    <w:uiPriority w:val="9"/>
    <w:semiHidden/>
    <w:rsid w:val="000722A4"/>
    <w:rPr>
      <w:rFonts w:eastAsiaTheme="majorEastAsia" w:cstheme="majorBidi"/>
      <w:iCs/>
      <w:color w:val="404040" w:themeColor="text1" w:themeTint="BF"/>
    </w:rPr>
  </w:style>
  <w:style w:type="paragraph" w:styleId="TOCHeading">
    <w:name w:val="TOC Heading"/>
    <w:basedOn w:val="Heading1"/>
    <w:next w:val="Normal"/>
    <w:uiPriority w:val="39"/>
    <w:semiHidden/>
    <w:qFormat/>
    <w:rsid w:val="000722A4"/>
    <w:pPr>
      <w:numPr>
        <w:numId w:val="0"/>
      </w:numPr>
      <w:spacing w:after="0" w:line="276" w:lineRule="auto"/>
      <w:outlineLvl w:val="9"/>
    </w:pPr>
    <w:rPr>
      <w:bCs/>
      <w:caps w:val="0"/>
      <w:color w:val="auto"/>
      <w:szCs w:val="28"/>
      <w:lang w:eastAsia="ja-JP"/>
    </w:rPr>
  </w:style>
  <w:style w:type="paragraph" w:styleId="TOC1">
    <w:name w:val="toc 1"/>
    <w:basedOn w:val="Normal"/>
    <w:next w:val="Normal"/>
    <w:autoRedefine/>
    <w:uiPriority w:val="39"/>
    <w:semiHidden/>
    <w:rsid w:val="000722A4"/>
    <w:pPr>
      <w:spacing w:after="100"/>
    </w:pPr>
  </w:style>
  <w:style w:type="paragraph" w:styleId="TOC2">
    <w:name w:val="toc 2"/>
    <w:basedOn w:val="Normal"/>
    <w:next w:val="Normal"/>
    <w:autoRedefine/>
    <w:uiPriority w:val="39"/>
    <w:semiHidden/>
    <w:rsid w:val="000722A4"/>
    <w:pPr>
      <w:spacing w:after="100"/>
      <w:ind w:left="200"/>
    </w:pPr>
  </w:style>
  <w:style w:type="paragraph" w:styleId="TOC3">
    <w:name w:val="toc 3"/>
    <w:basedOn w:val="Normal"/>
    <w:next w:val="Normal"/>
    <w:autoRedefine/>
    <w:uiPriority w:val="39"/>
    <w:semiHidden/>
    <w:rsid w:val="000722A4"/>
    <w:pPr>
      <w:spacing w:after="100"/>
      <w:ind w:left="400"/>
    </w:pPr>
  </w:style>
  <w:style w:type="character" w:styleId="Hyperlink">
    <w:name w:val="Hyperlink"/>
    <w:uiPriority w:val="99"/>
    <w:rsid w:val="00B25896"/>
    <w:rPr>
      <w:color w:val="003E51"/>
    </w:rPr>
  </w:style>
  <w:style w:type="paragraph" w:styleId="BalloonText">
    <w:name w:val="Balloon Text"/>
    <w:basedOn w:val="Normal"/>
    <w:link w:val="BalloonTextChar"/>
    <w:uiPriority w:val="99"/>
    <w:semiHidden/>
    <w:rsid w:val="000722A4"/>
    <w:rPr>
      <w:rFonts w:ascii="Tahoma" w:hAnsi="Tahoma" w:cs="Tahoma"/>
      <w:sz w:val="16"/>
      <w:szCs w:val="16"/>
    </w:rPr>
  </w:style>
  <w:style w:type="character" w:customStyle="1" w:styleId="BalloonTextChar">
    <w:name w:val="Balloon Text Char"/>
    <w:basedOn w:val="DefaultParagraphFont"/>
    <w:link w:val="BalloonText"/>
    <w:uiPriority w:val="99"/>
    <w:semiHidden/>
    <w:rsid w:val="000722A4"/>
    <w:rPr>
      <w:rFonts w:ascii="Tahoma" w:hAnsi="Tahoma" w:cs="Tahoma"/>
      <w:sz w:val="16"/>
      <w:szCs w:val="16"/>
    </w:rPr>
  </w:style>
  <w:style w:type="numbering" w:customStyle="1" w:styleId="NumberedList">
    <w:name w:val="Numbered List"/>
    <w:basedOn w:val="NoList"/>
    <w:uiPriority w:val="99"/>
    <w:rsid w:val="000722A4"/>
    <w:pPr>
      <w:numPr>
        <w:numId w:val="7"/>
      </w:numPr>
    </w:pPr>
  </w:style>
  <w:style w:type="numbering" w:customStyle="1" w:styleId="Clauselist">
    <w:name w:val="Clause list"/>
    <w:basedOn w:val="NoList"/>
    <w:uiPriority w:val="99"/>
    <w:rsid w:val="000722A4"/>
    <w:pPr>
      <w:numPr>
        <w:numId w:val="5"/>
      </w:numPr>
    </w:pPr>
  </w:style>
  <w:style w:type="numbering" w:customStyle="1" w:styleId="BulletedList">
    <w:name w:val="Bulleted List"/>
    <w:basedOn w:val="NoList"/>
    <w:uiPriority w:val="99"/>
    <w:rsid w:val="000722A4"/>
    <w:pPr>
      <w:numPr>
        <w:numId w:val="3"/>
      </w:numPr>
    </w:pPr>
  </w:style>
  <w:style w:type="paragraph" w:customStyle="1" w:styleId="Clause1">
    <w:name w:val="Clause 1"/>
    <w:basedOn w:val="ListParagraph"/>
    <w:uiPriority w:val="4"/>
    <w:qFormat/>
    <w:rsid w:val="006126B0"/>
    <w:pPr>
      <w:numPr>
        <w:ilvl w:val="3"/>
        <w:numId w:val="14"/>
      </w:numPr>
      <w:spacing w:before="240" w:after="240"/>
      <w:contextualSpacing w:val="0"/>
      <w:jc w:val="both"/>
    </w:pPr>
  </w:style>
  <w:style w:type="paragraph" w:customStyle="1" w:styleId="Clause2">
    <w:name w:val="Clause 2"/>
    <w:basedOn w:val="Clause1"/>
    <w:uiPriority w:val="4"/>
    <w:qFormat/>
    <w:rsid w:val="000722A4"/>
    <w:pPr>
      <w:numPr>
        <w:ilvl w:val="4"/>
      </w:numPr>
    </w:pPr>
  </w:style>
  <w:style w:type="paragraph" w:customStyle="1" w:styleId="Recitals">
    <w:name w:val="Recitals"/>
    <w:basedOn w:val="Paragraph"/>
    <w:uiPriority w:val="8"/>
    <w:qFormat/>
    <w:rsid w:val="0025142D"/>
    <w:pPr>
      <w:numPr>
        <w:numId w:val="26"/>
      </w:numPr>
    </w:pPr>
  </w:style>
  <w:style w:type="numbering" w:customStyle="1" w:styleId="Resolutionlist0">
    <w:name w:val="Resolution list"/>
    <w:basedOn w:val="Clauselist"/>
    <w:uiPriority w:val="99"/>
    <w:rsid w:val="000722A4"/>
    <w:pPr>
      <w:numPr>
        <w:numId w:val="11"/>
      </w:numPr>
    </w:pPr>
  </w:style>
  <w:style w:type="paragraph" w:customStyle="1" w:styleId="Resolution">
    <w:name w:val="Resolution"/>
    <w:basedOn w:val="Paragraph"/>
    <w:uiPriority w:val="9"/>
    <w:qFormat/>
    <w:rsid w:val="00EA2F9B"/>
    <w:pPr>
      <w:numPr>
        <w:numId w:val="12"/>
      </w:numPr>
    </w:pPr>
  </w:style>
  <w:style w:type="paragraph" w:customStyle="1" w:styleId="Bulletedlist1">
    <w:name w:val="Bulleted list 1"/>
    <w:basedOn w:val="Paragraph"/>
    <w:autoRedefine/>
    <w:uiPriority w:val="6"/>
    <w:qFormat/>
    <w:rsid w:val="00B25896"/>
    <w:pPr>
      <w:numPr>
        <w:numId w:val="32"/>
      </w:numPr>
      <w:ind w:left="1418" w:hanging="709"/>
    </w:pPr>
  </w:style>
  <w:style w:type="paragraph" w:customStyle="1" w:styleId="Bulletedlist2">
    <w:name w:val="Bulleted list 2"/>
    <w:basedOn w:val="Paragraph"/>
    <w:uiPriority w:val="6"/>
    <w:qFormat/>
    <w:rsid w:val="002013AE"/>
    <w:pPr>
      <w:numPr>
        <w:ilvl w:val="1"/>
        <w:numId w:val="15"/>
      </w:numPr>
      <w:ind w:left="1418" w:hanging="709"/>
    </w:pPr>
  </w:style>
  <w:style w:type="paragraph" w:customStyle="1" w:styleId="Numberedlist1">
    <w:name w:val="Numbered list 1"/>
    <w:basedOn w:val="Paragraph"/>
    <w:uiPriority w:val="5"/>
    <w:qFormat/>
    <w:rsid w:val="000722A4"/>
    <w:pPr>
      <w:numPr>
        <w:numId w:val="8"/>
      </w:numPr>
    </w:pPr>
  </w:style>
  <w:style w:type="paragraph" w:customStyle="1" w:styleId="Numberedlist2">
    <w:name w:val="Numbered list 2"/>
    <w:basedOn w:val="Paragraph"/>
    <w:uiPriority w:val="5"/>
    <w:qFormat/>
    <w:rsid w:val="000722A4"/>
    <w:pPr>
      <w:numPr>
        <w:ilvl w:val="1"/>
        <w:numId w:val="8"/>
      </w:numPr>
    </w:pPr>
  </w:style>
  <w:style w:type="paragraph" w:customStyle="1" w:styleId="Numberedlist3">
    <w:name w:val="Numbered list 3"/>
    <w:basedOn w:val="Paragraph"/>
    <w:uiPriority w:val="5"/>
    <w:qFormat/>
    <w:rsid w:val="000722A4"/>
    <w:pPr>
      <w:numPr>
        <w:ilvl w:val="2"/>
        <w:numId w:val="8"/>
      </w:numPr>
    </w:pPr>
  </w:style>
  <w:style w:type="paragraph" w:styleId="Subtitle">
    <w:name w:val="Subtitle"/>
    <w:basedOn w:val="Title"/>
    <w:next w:val="Paragraph"/>
    <w:link w:val="SubtitleChar"/>
    <w:uiPriority w:val="2"/>
    <w:qFormat/>
    <w:rsid w:val="000722A4"/>
    <w:pPr>
      <w:numPr>
        <w:ilvl w:val="1"/>
      </w:numPr>
      <w:spacing w:before="240" w:after="24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2"/>
    <w:rsid w:val="00DE45D9"/>
    <w:rPr>
      <w:rFonts w:asciiTheme="minorHAnsi" w:eastAsiaTheme="minorEastAsia" w:hAnsiTheme="minorHAnsi" w:cstheme="majorBidi"/>
      <w:b/>
      <w:caps/>
      <w:color w:val="5A5A5A" w:themeColor="text1" w:themeTint="A5"/>
      <w:spacing w:val="15"/>
      <w:kern w:val="28"/>
      <w:szCs w:val="22"/>
    </w:rPr>
  </w:style>
  <w:style w:type="numbering" w:customStyle="1" w:styleId="RecitalsList">
    <w:name w:val="Recitals List"/>
    <w:uiPriority w:val="99"/>
    <w:rsid w:val="000722A4"/>
  </w:style>
  <w:style w:type="numbering" w:customStyle="1" w:styleId="ResolutionList">
    <w:name w:val="Resolution List"/>
    <w:uiPriority w:val="99"/>
    <w:rsid w:val="00EA2F9B"/>
    <w:pPr>
      <w:numPr>
        <w:numId w:val="12"/>
      </w:numPr>
    </w:pPr>
  </w:style>
  <w:style w:type="table" w:styleId="TableGrid">
    <w:name w:val="Table Grid"/>
    <w:basedOn w:val="TableNormal"/>
    <w:uiPriority w:val="39"/>
    <w:rsid w:val="00072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3">
    <w:name w:val="Clause 3"/>
    <w:basedOn w:val="Clause2"/>
    <w:uiPriority w:val="4"/>
    <w:qFormat/>
    <w:rsid w:val="000722A4"/>
    <w:pPr>
      <w:numPr>
        <w:ilvl w:val="5"/>
      </w:numPr>
    </w:pPr>
  </w:style>
  <w:style w:type="paragraph" w:customStyle="1" w:styleId="Clause2A">
    <w:name w:val="Clause 2A"/>
    <w:basedOn w:val="Clause2"/>
    <w:uiPriority w:val="4"/>
    <w:qFormat/>
    <w:rsid w:val="000722A4"/>
    <w:pPr>
      <w:numPr>
        <w:ilvl w:val="6"/>
      </w:numPr>
    </w:pPr>
  </w:style>
  <w:style w:type="paragraph" w:customStyle="1" w:styleId="Clause1A">
    <w:name w:val="Clause 1A"/>
    <w:basedOn w:val="Clause2"/>
    <w:uiPriority w:val="4"/>
    <w:qFormat/>
    <w:rsid w:val="000722A4"/>
    <w:pPr>
      <w:numPr>
        <w:ilvl w:val="7"/>
      </w:numPr>
    </w:pPr>
  </w:style>
  <w:style w:type="paragraph" w:customStyle="1" w:styleId="Clause1B">
    <w:name w:val="Clause 1B"/>
    <w:basedOn w:val="Clause2"/>
    <w:uiPriority w:val="4"/>
    <w:qFormat/>
    <w:rsid w:val="000722A4"/>
    <w:pPr>
      <w:numPr>
        <w:ilvl w:val="8"/>
      </w:numPr>
    </w:pPr>
  </w:style>
  <w:style w:type="paragraph" w:customStyle="1" w:styleId="Enclosureheading">
    <w:name w:val="Enclosure heading"/>
    <w:basedOn w:val="Normal"/>
    <w:next w:val="Enclosurelist"/>
    <w:uiPriority w:val="8"/>
    <w:qFormat/>
    <w:rsid w:val="0025142D"/>
    <w:pPr>
      <w:numPr>
        <w:numId w:val="31"/>
      </w:numPr>
      <w:spacing w:before="480"/>
      <w:jc w:val="both"/>
    </w:pPr>
  </w:style>
  <w:style w:type="paragraph" w:customStyle="1" w:styleId="Enclosurelist">
    <w:name w:val="Enclosure list"/>
    <w:basedOn w:val="Normal"/>
    <w:uiPriority w:val="8"/>
    <w:qFormat/>
    <w:rsid w:val="00661F87"/>
    <w:pPr>
      <w:numPr>
        <w:ilvl w:val="1"/>
        <w:numId w:val="31"/>
      </w:numPr>
      <w:ind w:left="2835"/>
      <w:jc w:val="both"/>
    </w:pPr>
  </w:style>
  <w:style w:type="numbering" w:customStyle="1" w:styleId="PleaList">
    <w:name w:val="Plea List"/>
    <w:uiPriority w:val="99"/>
    <w:rsid w:val="0025142D"/>
    <w:pPr>
      <w:numPr>
        <w:numId w:val="9"/>
      </w:numPr>
    </w:pPr>
  </w:style>
  <w:style w:type="paragraph" w:styleId="Header">
    <w:name w:val="header"/>
    <w:basedOn w:val="Normal"/>
    <w:link w:val="HeaderChar"/>
    <w:uiPriority w:val="99"/>
    <w:rsid w:val="00087088"/>
    <w:pPr>
      <w:tabs>
        <w:tab w:val="center" w:pos="4536"/>
        <w:tab w:val="right" w:pos="9072"/>
      </w:tabs>
      <w:jc w:val="right"/>
    </w:pPr>
    <w:rPr>
      <w:i/>
      <w:sz w:val="18"/>
    </w:rPr>
  </w:style>
  <w:style w:type="character" w:customStyle="1" w:styleId="HeaderChar">
    <w:name w:val="Header Char"/>
    <w:basedOn w:val="DefaultParagraphFont"/>
    <w:link w:val="Header"/>
    <w:uiPriority w:val="99"/>
    <w:rsid w:val="00087088"/>
    <w:rPr>
      <w:i/>
      <w:sz w:val="18"/>
    </w:rPr>
  </w:style>
  <w:style w:type="paragraph" w:styleId="Footer">
    <w:name w:val="footer"/>
    <w:basedOn w:val="Normal"/>
    <w:link w:val="FooterChar"/>
    <w:uiPriority w:val="99"/>
    <w:semiHidden/>
    <w:rsid w:val="00BC4C20"/>
    <w:pPr>
      <w:tabs>
        <w:tab w:val="center" w:pos="4536"/>
        <w:tab w:val="right" w:pos="9072"/>
      </w:tabs>
      <w:jc w:val="center"/>
    </w:pPr>
    <w:rPr>
      <w:rFonts w:asciiTheme="minorHAnsi" w:hAnsiTheme="minorHAnsi"/>
      <w:color w:val="DA291C"/>
      <w:spacing w:val="60"/>
      <w:sz w:val="14"/>
    </w:rPr>
  </w:style>
  <w:style w:type="character" w:customStyle="1" w:styleId="FooterChar">
    <w:name w:val="Footer Char"/>
    <w:basedOn w:val="DefaultParagraphFont"/>
    <w:link w:val="Footer"/>
    <w:uiPriority w:val="99"/>
    <w:semiHidden/>
    <w:rsid w:val="00BC4C20"/>
    <w:rPr>
      <w:rFonts w:asciiTheme="minorHAnsi" w:hAnsiTheme="minorHAnsi"/>
      <w:color w:val="DA291C"/>
      <w:spacing w:val="60"/>
      <w:sz w:val="14"/>
    </w:rPr>
  </w:style>
  <w:style w:type="character" w:styleId="PlaceholderText">
    <w:name w:val="Placeholder Text"/>
    <w:basedOn w:val="DefaultParagraphFont"/>
    <w:uiPriority w:val="99"/>
    <w:semiHidden/>
    <w:rsid w:val="00951DF4"/>
    <w:rPr>
      <w:color w:val="808080"/>
    </w:rPr>
  </w:style>
  <w:style w:type="paragraph" w:customStyle="1" w:styleId="addressenclosure">
    <w:name w:val="address/enclosure"/>
    <w:basedOn w:val="Normal"/>
    <w:link w:val="addressenclosureChar"/>
    <w:semiHidden/>
    <w:qFormat/>
    <w:rsid w:val="00951DF4"/>
    <w:pPr>
      <w:tabs>
        <w:tab w:val="left" w:pos="737"/>
      </w:tabs>
      <w:spacing w:line="240" w:lineRule="atLeast"/>
    </w:pPr>
    <w:rPr>
      <w:rFonts w:ascii="Arial" w:hAnsi="Arial"/>
      <w:sz w:val="18"/>
      <w:szCs w:val="16"/>
    </w:rPr>
  </w:style>
  <w:style w:type="character" w:customStyle="1" w:styleId="addressenclosureChar">
    <w:name w:val="address/enclosure Char"/>
    <w:basedOn w:val="DefaultParagraphFont"/>
    <w:link w:val="addressenclosure"/>
    <w:semiHidden/>
    <w:rsid w:val="00DB37C1"/>
    <w:rPr>
      <w:rFonts w:ascii="Arial" w:hAnsi="Arial"/>
      <w:sz w:val="18"/>
      <w:szCs w:val="16"/>
    </w:rPr>
  </w:style>
  <w:style w:type="paragraph" w:customStyle="1" w:styleId="TitleLetter">
    <w:name w:val="Title (Letter)"/>
    <w:basedOn w:val="Title"/>
    <w:semiHidden/>
    <w:qFormat/>
    <w:rsid w:val="00951DF4"/>
    <w:pPr>
      <w:keepNext/>
      <w:spacing w:before="120"/>
      <w:contextualSpacing w:val="0"/>
      <w:jc w:val="left"/>
    </w:pPr>
    <w:rPr>
      <w:rFonts w:ascii="Arial" w:hAnsi="Arial"/>
      <w:b w:val="0"/>
      <w:caps w:val="0"/>
      <w:color w:val="5E9CAE"/>
      <w:spacing w:val="0"/>
      <w:kern w:val="0"/>
      <w:sz w:val="22"/>
      <w:szCs w:val="20"/>
    </w:rPr>
  </w:style>
  <w:style w:type="paragraph" w:customStyle="1" w:styleId="SalutionLetter">
    <w:name w:val="Salution (Letter)"/>
    <w:basedOn w:val="Heading2"/>
    <w:next w:val="Normal"/>
    <w:semiHidden/>
    <w:qFormat/>
    <w:rsid w:val="00951DF4"/>
    <w:pPr>
      <w:numPr>
        <w:ilvl w:val="0"/>
        <w:numId w:val="0"/>
      </w:numPr>
      <w:spacing w:after="360"/>
      <w:jc w:val="both"/>
    </w:pPr>
    <w:rPr>
      <w:rFonts w:ascii="Arial" w:hAnsi="Arial" w:cs="Arial"/>
      <w:color w:val="auto"/>
      <w:szCs w:val="14"/>
    </w:rPr>
  </w:style>
  <w:style w:type="table" w:customStyle="1" w:styleId="GridTable4-Accent21">
    <w:name w:val="Grid Table 4 - Accent 21"/>
    <w:basedOn w:val="TableNormal"/>
    <w:uiPriority w:val="49"/>
    <w:rsid w:val="000722A4"/>
    <w:pPr>
      <w:spacing w:after="0" w:line="240" w:lineRule="auto"/>
    </w:pPr>
    <w:tblPr>
      <w:tblStyleRowBandSize w:val="1"/>
      <w:tblStyleColBandSize w:val="1"/>
      <w:tblBorders>
        <w:top w:val="single" w:sz="4" w:space="0" w:color="FFC666" w:themeColor="accent2" w:themeTint="99"/>
        <w:left w:val="single" w:sz="4" w:space="0" w:color="FFC666" w:themeColor="accent2" w:themeTint="99"/>
        <w:bottom w:val="single" w:sz="4" w:space="0" w:color="FFC666" w:themeColor="accent2" w:themeTint="99"/>
        <w:right w:val="single" w:sz="4" w:space="0" w:color="FFC666" w:themeColor="accent2" w:themeTint="99"/>
        <w:insideH w:val="single" w:sz="4" w:space="0" w:color="FFC666" w:themeColor="accent2" w:themeTint="99"/>
        <w:insideV w:val="single" w:sz="4" w:space="0" w:color="FFC666" w:themeColor="accent2" w:themeTint="99"/>
      </w:tblBorders>
    </w:tblPr>
    <w:tblStylePr w:type="firstRow">
      <w:rPr>
        <w:b/>
        <w:bCs/>
        <w:color w:val="FFFFFF" w:themeColor="background1"/>
      </w:rPr>
      <w:tblPr/>
      <w:tcPr>
        <w:tcBorders>
          <w:top w:val="single" w:sz="4" w:space="0" w:color="FFA000" w:themeColor="accent2"/>
          <w:left w:val="single" w:sz="4" w:space="0" w:color="FFA000" w:themeColor="accent2"/>
          <w:bottom w:val="single" w:sz="4" w:space="0" w:color="FFA000" w:themeColor="accent2"/>
          <w:right w:val="single" w:sz="4" w:space="0" w:color="FFA000" w:themeColor="accent2"/>
          <w:insideH w:val="nil"/>
          <w:insideV w:val="nil"/>
        </w:tcBorders>
        <w:shd w:val="clear" w:color="auto" w:fill="FFA000" w:themeFill="accent2"/>
      </w:tcPr>
    </w:tblStylePr>
    <w:tblStylePr w:type="lastRow">
      <w:rPr>
        <w:b/>
        <w:bCs/>
      </w:rPr>
      <w:tblPr/>
      <w:tcPr>
        <w:tcBorders>
          <w:top w:val="double" w:sz="4" w:space="0" w:color="FFA000" w:themeColor="accent2"/>
        </w:tcBorders>
      </w:tcPr>
    </w:tblStylePr>
    <w:tblStylePr w:type="firstCol">
      <w:rPr>
        <w:b/>
        <w:bCs/>
      </w:rPr>
    </w:tblStylePr>
    <w:tblStylePr w:type="lastCol">
      <w:rPr>
        <w:b/>
        <w:bCs/>
      </w:rPr>
    </w:tblStylePr>
    <w:tblStylePr w:type="band1Vert">
      <w:tblPr/>
      <w:tcPr>
        <w:shd w:val="clear" w:color="auto" w:fill="FFECCC" w:themeFill="accent2" w:themeFillTint="33"/>
      </w:tcPr>
    </w:tblStylePr>
    <w:tblStylePr w:type="band1Horz">
      <w:tblPr/>
      <w:tcPr>
        <w:shd w:val="clear" w:color="auto" w:fill="FFECCC" w:themeFill="accent2" w:themeFillTint="33"/>
      </w:tcPr>
    </w:tblStylePr>
  </w:style>
  <w:style w:type="paragraph" w:styleId="NormalWeb">
    <w:name w:val="Normal (Web)"/>
    <w:basedOn w:val="Normal"/>
    <w:uiPriority w:val="99"/>
    <w:semiHidden/>
    <w:unhideWhenUsed/>
    <w:rsid w:val="00EE64D0"/>
    <w:pPr>
      <w:spacing w:before="100" w:beforeAutospacing="1" w:after="100" w:afterAutospacing="1"/>
    </w:pPr>
    <w:rPr>
      <w:rFonts w:ascii="Times New Roman" w:eastAsiaTheme="minorEastAsia" w:hAnsi="Times New Roman" w:cs="Times New Roman"/>
      <w:sz w:val="24"/>
      <w:szCs w:val="24"/>
      <w:lang w:eastAsia="et-EE"/>
    </w:rPr>
  </w:style>
  <w:style w:type="character" w:styleId="Mention">
    <w:name w:val="Mention"/>
    <w:basedOn w:val="DefaultParagraphFont"/>
    <w:uiPriority w:val="99"/>
    <w:semiHidden/>
    <w:unhideWhenUsed/>
    <w:rsid w:val="00980183"/>
    <w:rPr>
      <w:color w:val="2B579A"/>
      <w:shd w:val="clear" w:color="auto" w:fill="E6E6E6"/>
    </w:rPr>
  </w:style>
  <w:style w:type="paragraph" w:customStyle="1" w:styleId="Plea1">
    <w:name w:val="Plea 1"/>
    <w:basedOn w:val="Paragraph"/>
    <w:uiPriority w:val="10"/>
    <w:qFormat/>
    <w:rsid w:val="0025142D"/>
    <w:pPr>
      <w:numPr>
        <w:numId w:val="30"/>
      </w:numPr>
    </w:pPr>
    <w:rPr>
      <w:b/>
    </w:rPr>
  </w:style>
  <w:style w:type="paragraph" w:customStyle="1" w:styleId="Plea2">
    <w:name w:val="Plea 2"/>
    <w:basedOn w:val="Plea1"/>
    <w:uiPriority w:val="10"/>
    <w:qFormat/>
    <w:rsid w:val="0025142D"/>
    <w:pPr>
      <w:numPr>
        <w:ilvl w:val="1"/>
      </w:numPr>
    </w:pPr>
  </w:style>
  <w:style w:type="paragraph" w:customStyle="1" w:styleId="PleaHeading">
    <w:name w:val="Plea Heading"/>
    <w:basedOn w:val="Normal"/>
    <w:next w:val="Plea1"/>
    <w:uiPriority w:val="10"/>
    <w:qFormat/>
    <w:rsid w:val="0025142D"/>
    <w:pPr>
      <w:spacing w:before="480"/>
      <w:jc w:val="both"/>
    </w:pPr>
    <w:rPr>
      <w:b/>
    </w:rPr>
  </w:style>
  <w:style w:type="paragraph" w:customStyle="1" w:styleId="PageNumbers">
    <w:name w:val="Page Numbers"/>
    <w:autoRedefine/>
    <w:rsid w:val="00B25896"/>
    <w:pPr>
      <w:spacing w:after="0" w:line="240" w:lineRule="auto"/>
      <w:jc w:val="right"/>
    </w:pPr>
    <w:rPr>
      <w:rFonts w:asciiTheme="minorHAnsi" w:hAnsiTheme="minorHAnsi"/>
      <w:color w:val="003E51"/>
      <w:sz w:val="16"/>
      <w:szCs w:val="22"/>
    </w:rPr>
  </w:style>
  <w:style w:type="character" w:styleId="FollowedHyperlink">
    <w:name w:val="FollowedHyperlink"/>
    <w:basedOn w:val="DefaultParagraphFont"/>
    <w:uiPriority w:val="99"/>
    <w:semiHidden/>
    <w:unhideWhenUsed/>
    <w:rsid w:val="00BC4C20"/>
    <w:rPr>
      <w:color w:val="DA291C"/>
      <w:u w:val="single"/>
    </w:rPr>
  </w:style>
  <w:style w:type="character" w:styleId="PageNumber">
    <w:name w:val="page number"/>
    <w:basedOn w:val="DefaultParagraphFont"/>
    <w:uiPriority w:val="99"/>
    <w:semiHidden/>
    <w:unhideWhenUsed/>
    <w:rsid w:val="00BC4C20"/>
    <w:rPr>
      <w:color w:val="DA291C"/>
    </w:rPr>
  </w:style>
  <w:style w:type="numbering" w:customStyle="1" w:styleId="ImportedStyle7">
    <w:name w:val="Imported Style 7"/>
    <w:rsid w:val="001C61C8"/>
    <w:pPr>
      <w:numPr>
        <w:numId w:val="35"/>
      </w:numPr>
    </w:pPr>
  </w:style>
  <w:style w:type="character" w:styleId="UnresolvedMention">
    <w:name w:val="Unresolved Mention"/>
    <w:basedOn w:val="DefaultParagraphFont"/>
    <w:uiPriority w:val="99"/>
    <w:semiHidden/>
    <w:unhideWhenUsed/>
    <w:rsid w:val="00B72E3A"/>
    <w:rPr>
      <w:color w:val="605E5C"/>
      <w:shd w:val="clear" w:color="auto" w:fill="E1DFDD"/>
    </w:rPr>
  </w:style>
  <w:style w:type="character" w:styleId="CommentReference">
    <w:name w:val="annotation reference"/>
    <w:basedOn w:val="DefaultParagraphFont"/>
    <w:uiPriority w:val="99"/>
    <w:semiHidden/>
    <w:unhideWhenUsed/>
    <w:rsid w:val="003030A1"/>
    <w:rPr>
      <w:sz w:val="16"/>
      <w:szCs w:val="16"/>
    </w:rPr>
  </w:style>
  <w:style w:type="paragraph" w:styleId="CommentText">
    <w:name w:val="annotation text"/>
    <w:basedOn w:val="Normal"/>
    <w:link w:val="CommentTextChar"/>
    <w:uiPriority w:val="99"/>
    <w:unhideWhenUsed/>
    <w:rsid w:val="003030A1"/>
  </w:style>
  <w:style w:type="character" w:customStyle="1" w:styleId="CommentTextChar">
    <w:name w:val="Comment Text Char"/>
    <w:basedOn w:val="DefaultParagraphFont"/>
    <w:link w:val="CommentText"/>
    <w:uiPriority w:val="99"/>
    <w:rsid w:val="003030A1"/>
  </w:style>
  <w:style w:type="paragraph" w:styleId="CommentSubject">
    <w:name w:val="annotation subject"/>
    <w:basedOn w:val="CommentText"/>
    <w:next w:val="CommentText"/>
    <w:link w:val="CommentSubjectChar"/>
    <w:uiPriority w:val="99"/>
    <w:semiHidden/>
    <w:unhideWhenUsed/>
    <w:rsid w:val="003030A1"/>
    <w:rPr>
      <w:b/>
      <w:bCs/>
    </w:rPr>
  </w:style>
  <w:style w:type="character" w:customStyle="1" w:styleId="CommentSubjectChar">
    <w:name w:val="Comment Subject Char"/>
    <w:basedOn w:val="CommentTextChar"/>
    <w:link w:val="CommentSubject"/>
    <w:uiPriority w:val="99"/>
    <w:semiHidden/>
    <w:rsid w:val="003030A1"/>
    <w:rPr>
      <w:b/>
      <w:bCs/>
    </w:rPr>
  </w:style>
  <w:style w:type="paragraph" w:styleId="Revision">
    <w:name w:val="Revision"/>
    <w:hidden/>
    <w:uiPriority w:val="99"/>
    <w:semiHidden/>
    <w:rsid w:val="007838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704676">
      <w:bodyDiv w:val="1"/>
      <w:marLeft w:val="0"/>
      <w:marRight w:val="0"/>
      <w:marTop w:val="0"/>
      <w:marBottom w:val="0"/>
      <w:divBdr>
        <w:top w:val="none" w:sz="0" w:space="0" w:color="auto"/>
        <w:left w:val="none" w:sz="0" w:space="0" w:color="auto"/>
        <w:bottom w:val="none" w:sz="0" w:space="0" w:color="auto"/>
        <w:right w:val="none" w:sz="0" w:space="0" w:color="auto"/>
      </w:divBdr>
    </w:div>
    <w:div w:id="362053187">
      <w:bodyDiv w:val="1"/>
      <w:marLeft w:val="0"/>
      <w:marRight w:val="0"/>
      <w:marTop w:val="0"/>
      <w:marBottom w:val="0"/>
      <w:divBdr>
        <w:top w:val="none" w:sz="0" w:space="0" w:color="auto"/>
        <w:left w:val="none" w:sz="0" w:space="0" w:color="auto"/>
        <w:bottom w:val="none" w:sz="0" w:space="0" w:color="auto"/>
        <w:right w:val="none" w:sz="0" w:space="0" w:color="auto"/>
      </w:divBdr>
    </w:div>
    <w:div w:id="386033638">
      <w:bodyDiv w:val="1"/>
      <w:marLeft w:val="0"/>
      <w:marRight w:val="0"/>
      <w:marTop w:val="0"/>
      <w:marBottom w:val="0"/>
      <w:divBdr>
        <w:top w:val="none" w:sz="0" w:space="0" w:color="auto"/>
        <w:left w:val="none" w:sz="0" w:space="0" w:color="auto"/>
        <w:bottom w:val="none" w:sz="0" w:space="0" w:color="auto"/>
        <w:right w:val="none" w:sz="0" w:space="0" w:color="auto"/>
      </w:divBdr>
    </w:div>
    <w:div w:id="394860096">
      <w:bodyDiv w:val="1"/>
      <w:marLeft w:val="0"/>
      <w:marRight w:val="0"/>
      <w:marTop w:val="0"/>
      <w:marBottom w:val="0"/>
      <w:divBdr>
        <w:top w:val="none" w:sz="0" w:space="0" w:color="auto"/>
        <w:left w:val="none" w:sz="0" w:space="0" w:color="auto"/>
        <w:bottom w:val="none" w:sz="0" w:space="0" w:color="auto"/>
        <w:right w:val="none" w:sz="0" w:space="0" w:color="auto"/>
      </w:divBdr>
    </w:div>
    <w:div w:id="489251588">
      <w:bodyDiv w:val="1"/>
      <w:marLeft w:val="0"/>
      <w:marRight w:val="0"/>
      <w:marTop w:val="0"/>
      <w:marBottom w:val="0"/>
      <w:divBdr>
        <w:top w:val="none" w:sz="0" w:space="0" w:color="auto"/>
        <w:left w:val="none" w:sz="0" w:space="0" w:color="auto"/>
        <w:bottom w:val="none" w:sz="0" w:space="0" w:color="auto"/>
        <w:right w:val="none" w:sz="0" w:space="0" w:color="auto"/>
      </w:divBdr>
    </w:div>
    <w:div w:id="550312535">
      <w:bodyDiv w:val="1"/>
      <w:marLeft w:val="0"/>
      <w:marRight w:val="0"/>
      <w:marTop w:val="0"/>
      <w:marBottom w:val="0"/>
      <w:divBdr>
        <w:top w:val="none" w:sz="0" w:space="0" w:color="auto"/>
        <w:left w:val="none" w:sz="0" w:space="0" w:color="auto"/>
        <w:bottom w:val="none" w:sz="0" w:space="0" w:color="auto"/>
        <w:right w:val="none" w:sz="0" w:space="0" w:color="auto"/>
      </w:divBdr>
    </w:div>
    <w:div w:id="609629372">
      <w:bodyDiv w:val="1"/>
      <w:marLeft w:val="0"/>
      <w:marRight w:val="0"/>
      <w:marTop w:val="0"/>
      <w:marBottom w:val="0"/>
      <w:divBdr>
        <w:top w:val="none" w:sz="0" w:space="0" w:color="auto"/>
        <w:left w:val="none" w:sz="0" w:space="0" w:color="auto"/>
        <w:bottom w:val="none" w:sz="0" w:space="0" w:color="auto"/>
        <w:right w:val="none" w:sz="0" w:space="0" w:color="auto"/>
      </w:divBdr>
    </w:div>
    <w:div w:id="799418832">
      <w:bodyDiv w:val="1"/>
      <w:marLeft w:val="0"/>
      <w:marRight w:val="0"/>
      <w:marTop w:val="0"/>
      <w:marBottom w:val="0"/>
      <w:divBdr>
        <w:top w:val="none" w:sz="0" w:space="0" w:color="auto"/>
        <w:left w:val="none" w:sz="0" w:space="0" w:color="auto"/>
        <w:bottom w:val="none" w:sz="0" w:space="0" w:color="auto"/>
        <w:right w:val="none" w:sz="0" w:space="0" w:color="auto"/>
      </w:divBdr>
    </w:div>
    <w:div w:id="816843066">
      <w:bodyDiv w:val="1"/>
      <w:marLeft w:val="0"/>
      <w:marRight w:val="0"/>
      <w:marTop w:val="0"/>
      <w:marBottom w:val="0"/>
      <w:divBdr>
        <w:top w:val="none" w:sz="0" w:space="0" w:color="auto"/>
        <w:left w:val="none" w:sz="0" w:space="0" w:color="auto"/>
        <w:bottom w:val="none" w:sz="0" w:space="0" w:color="auto"/>
        <w:right w:val="none" w:sz="0" w:space="0" w:color="auto"/>
      </w:divBdr>
    </w:div>
    <w:div w:id="1021861031">
      <w:bodyDiv w:val="1"/>
      <w:marLeft w:val="0"/>
      <w:marRight w:val="0"/>
      <w:marTop w:val="0"/>
      <w:marBottom w:val="0"/>
      <w:divBdr>
        <w:top w:val="none" w:sz="0" w:space="0" w:color="auto"/>
        <w:left w:val="none" w:sz="0" w:space="0" w:color="auto"/>
        <w:bottom w:val="none" w:sz="0" w:space="0" w:color="auto"/>
        <w:right w:val="none" w:sz="0" w:space="0" w:color="auto"/>
      </w:divBdr>
    </w:div>
    <w:div w:id="1066755855">
      <w:bodyDiv w:val="1"/>
      <w:marLeft w:val="0"/>
      <w:marRight w:val="0"/>
      <w:marTop w:val="0"/>
      <w:marBottom w:val="0"/>
      <w:divBdr>
        <w:top w:val="none" w:sz="0" w:space="0" w:color="auto"/>
        <w:left w:val="none" w:sz="0" w:space="0" w:color="auto"/>
        <w:bottom w:val="none" w:sz="0" w:space="0" w:color="auto"/>
        <w:right w:val="none" w:sz="0" w:space="0" w:color="auto"/>
      </w:divBdr>
    </w:div>
    <w:div w:id="1067798209">
      <w:bodyDiv w:val="1"/>
      <w:marLeft w:val="0"/>
      <w:marRight w:val="0"/>
      <w:marTop w:val="0"/>
      <w:marBottom w:val="0"/>
      <w:divBdr>
        <w:top w:val="none" w:sz="0" w:space="0" w:color="auto"/>
        <w:left w:val="none" w:sz="0" w:space="0" w:color="auto"/>
        <w:bottom w:val="none" w:sz="0" w:space="0" w:color="auto"/>
        <w:right w:val="none" w:sz="0" w:space="0" w:color="auto"/>
      </w:divBdr>
    </w:div>
    <w:div w:id="1081753166">
      <w:bodyDiv w:val="1"/>
      <w:marLeft w:val="0"/>
      <w:marRight w:val="0"/>
      <w:marTop w:val="0"/>
      <w:marBottom w:val="0"/>
      <w:divBdr>
        <w:top w:val="none" w:sz="0" w:space="0" w:color="auto"/>
        <w:left w:val="none" w:sz="0" w:space="0" w:color="auto"/>
        <w:bottom w:val="none" w:sz="0" w:space="0" w:color="auto"/>
        <w:right w:val="none" w:sz="0" w:space="0" w:color="auto"/>
      </w:divBdr>
    </w:div>
    <w:div w:id="1177618174">
      <w:bodyDiv w:val="1"/>
      <w:marLeft w:val="0"/>
      <w:marRight w:val="0"/>
      <w:marTop w:val="0"/>
      <w:marBottom w:val="0"/>
      <w:divBdr>
        <w:top w:val="none" w:sz="0" w:space="0" w:color="auto"/>
        <w:left w:val="none" w:sz="0" w:space="0" w:color="auto"/>
        <w:bottom w:val="none" w:sz="0" w:space="0" w:color="auto"/>
        <w:right w:val="none" w:sz="0" w:space="0" w:color="auto"/>
      </w:divBdr>
    </w:div>
    <w:div w:id="1435981725">
      <w:bodyDiv w:val="1"/>
      <w:marLeft w:val="0"/>
      <w:marRight w:val="0"/>
      <w:marTop w:val="0"/>
      <w:marBottom w:val="0"/>
      <w:divBdr>
        <w:top w:val="none" w:sz="0" w:space="0" w:color="auto"/>
        <w:left w:val="none" w:sz="0" w:space="0" w:color="auto"/>
        <w:bottom w:val="none" w:sz="0" w:space="0" w:color="auto"/>
        <w:right w:val="none" w:sz="0" w:space="0" w:color="auto"/>
      </w:divBdr>
    </w:div>
    <w:div w:id="1563443128">
      <w:bodyDiv w:val="1"/>
      <w:marLeft w:val="0"/>
      <w:marRight w:val="0"/>
      <w:marTop w:val="0"/>
      <w:marBottom w:val="0"/>
      <w:divBdr>
        <w:top w:val="none" w:sz="0" w:space="0" w:color="auto"/>
        <w:left w:val="none" w:sz="0" w:space="0" w:color="auto"/>
        <w:bottom w:val="none" w:sz="0" w:space="0" w:color="auto"/>
        <w:right w:val="none" w:sz="0" w:space="0" w:color="auto"/>
      </w:divBdr>
    </w:div>
    <w:div w:id="1755007215">
      <w:bodyDiv w:val="1"/>
      <w:marLeft w:val="0"/>
      <w:marRight w:val="0"/>
      <w:marTop w:val="0"/>
      <w:marBottom w:val="0"/>
      <w:divBdr>
        <w:top w:val="none" w:sz="0" w:space="0" w:color="auto"/>
        <w:left w:val="none" w:sz="0" w:space="0" w:color="auto"/>
        <w:bottom w:val="none" w:sz="0" w:space="0" w:color="auto"/>
        <w:right w:val="none" w:sz="0" w:space="0" w:color="auto"/>
      </w:divBdr>
    </w:div>
    <w:div w:id="2018383535">
      <w:bodyDiv w:val="1"/>
      <w:marLeft w:val="0"/>
      <w:marRight w:val="0"/>
      <w:marTop w:val="0"/>
      <w:marBottom w:val="0"/>
      <w:divBdr>
        <w:top w:val="none" w:sz="0" w:space="0" w:color="auto"/>
        <w:left w:val="none" w:sz="0" w:space="0" w:color="auto"/>
        <w:bottom w:val="none" w:sz="0" w:space="0" w:color="auto"/>
        <w:right w:val="none" w:sz="0" w:space="0" w:color="auto"/>
      </w:divBdr>
    </w:div>
    <w:div w:id="210332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www.aki.ee"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info@tripodlink.lv" TargetMode="Externa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mailto:andmekaitse@tripod.e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google.com/privacy_ads.html" TargetMode="External"/><Relationship Id="rId20" Type="http://schemas.openxmlformats.org/officeDocument/2006/relationships/hyperlink" Target="mailto:tripod@tripod.e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mekaitse@tripod.ee"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aboutcookies.org/"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ndmekaitse@tripod.e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mailto:info@peoplelink.lt"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an.all\OneDrive%20-%20ADVOKAT&#370;%20KONTORA%20WALLESS\Tripod\Tripodi%20andmekaitsereform\Tripod_Privacy%20Policy_EN.dotx" TargetMode="External"/></Relationships>
</file>

<file path=word/theme/theme1.xml><?xml version="1.0" encoding="utf-8"?>
<a:theme xmlns:a="http://schemas.openxmlformats.org/drawingml/2006/main" name="Office Theme">
  <a:themeElements>
    <a:clrScheme name="Derling">
      <a:dk1>
        <a:sysClr val="windowText" lastClr="000000"/>
      </a:dk1>
      <a:lt1>
        <a:sysClr val="window" lastClr="FFFFFF"/>
      </a:lt1>
      <a:dk2>
        <a:srgbClr val="44546A"/>
      </a:dk2>
      <a:lt2>
        <a:srgbClr val="E7E6E6"/>
      </a:lt2>
      <a:accent1>
        <a:srgbClr val="00A9CE"/>
      </a:accent1>
      <a:accent2>
        <a:srgbClr val="FFA000"/>
      </a:accent2>
      <a:accent3>
        <a:srgbClr val="373737"/>
      </a:accent3>
      <a:accent4>
        <a:srgbClr val="0075D2"/>
      </a:accent4>
      <a:accent5>
        <a:srgbClr val="FFAF00"/>
      </a:accent5>
      <a:accent6>
        <a:srgbClr val="00D2A5"/>
      </a:accent6>
      <a:hlink>
        <a:srgbClr val="00557D"/>
      </a:hlink>
      <a:folHlink>
        <a:srgbClr val="872891"/>
      </a:folHlink>
    </a:clrScheme>
    <a:fontScheme name="TGS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7730cc0-3083-4295-a546-40eba552fbfe">
      <Terms xmlns="http://schemas.microsoft.com/office/infopath/2007/PartnerControls"/>
    </lcf76f155ced4ddcb4097134ff3c332f>
    <TaxCatchAll xmlns="70462ce7-547b-42e7-9205-d6be62bd368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C3ED78E7E92F242A8DBB340BF734A69" ma:contentTypeVersion="15" ma:contentTypeDescription="Create a new document." ma:contentTypeScope="" ma:versionID="f124236d1b17943f44afae44484b2199">
  <xsd:schema xmlns:xsd="http://www.w3.org/2001/XMLSchema" xmlns:xs="http://www.w3.org/2001/XMLSchema" xmlns:p="http://schemas.microsoft.com/office/2006/metadata/properties" xmlns:ns2="70462ce7-547b-42e7-9205-d6be62bd368c" xmlns:ns3="d7730cc0-3083-4295-a546-40eba552fbfe" targetNamespace="http://schemas.microsoft.com/office/2006/metadata/properties" ma:root="true" ma:fieldsID="b6d687469594325ee9461f71b39688ab" ns2:_="" ns3:_="">
    <xsd:import namespace="70462ce7-547b-42e7-9205-d6be62bd368c"/>
    <xsd:import namespace="d7730cc0-3083-4295-a546-40eba552fb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62ce7-547b-42e7-9205-d6be62bd36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f0a3bd4-5659-4a72-b4e6-23f6e9595c65}" ma:internalName="TaxCatchAll" ma:showField="CatchAllData" ma:web="70462ce7-547b-42e7-9205-d6be62bd36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730cc0-3083-4295-a546-40eba552fbf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f46d711-b7c1-483d-8bf9-c9f78c63acb1"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009323-C339-4BAD-85EC-CD3258876A2D}">
  <ds:schemaRefs>
    <ds:schemaRef ds:uri="http://schemas.microsoft.com/office/2006/metadata/properties"/>
    <ds:schemaRef ds:uri="http://schemas.microsoft.com/office/infopath/2007/PartnerControls"/>
    <ds:schemaRef ds:uri="d7730cc0-3083-4295-a546-40eba552fbfe"/>
    <ds:schemaRef ds:uri="70462ce7-547b-42e7-9205-d6be62bd368c"/>
  </ds:schemaRefs>
</ds:datastoreItem>
</file>

<file path=customXml/itemProps2.xml><?xml version="1.0" encoding="utf-8"?>
<ds:datastoreItem xmlns:ds="http://schemas.openxmlformats.org/officeDocument/2006/customXml" ds:itemID="{DA0C3F6E-8F9F-4F92-B3E3-AB36F9A625B5}">
  <ds:schemaRefs>
    <ds:schemaRef ds:uri="http://schemas.openxmlformats.org/officeDocument/2006/bibliography"/>
  </ds:schemaRefs>
</ds:datastoreItem>
</file>

<file path=customXml/itemProps3.xml><?xml version="1.0" encoding="utf-8"?>
<ds:datastoreItem xmlns:ds="http://schemas.openxmlformats.org/officeDocument/2006/customXml" ds:itemID="{118E0032-20F6-45B3-B3F1-089624408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462ce7-547b-42e7-9205-d6be62bd368c"/>
    <ds:schemaRef ds:uri="d7730cc0-3083-4295-a546-40eba552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FC1178-091B-4B32-8E98-04623088CA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Tripod_Privacy Policy_EN</Template>
  <TotalTime>35</TotalTime>
  <Pages>9</Pages>
  <Words>17249</Words>
  <Characters>9832</Characters>
  <Application>Microsoft Office Word</Application>
  <DocSecurity>0</DocSecurity>
  <Lines>81</Lines>
  <Paragraphs>54</Paragraphs>
  <ScaleCrop>false</ScaleCrop>
  <HeadingPairs>
    <vt:vector size="2" baseType="variant">
      <vt:variant>
        <vt:lpstr>Title</vt:lpstr>
      </vt:variant>
      <vt:variant>
        <vt:i4>1</vt:i4>
      </vt:variant>
    </vt:vector>
  </HeadingPairs>
  <TitlesOfParts>
    <vt:vector size="1" baseType="lpstr">
      <vt:lpstr>Walless - Tühi</vt:lpstr>
    </vt:vector>
  </TitlesOfParts>
  <Company>www.lkt.lv</Company>
  <LinksUpToDate>false</LinksUpToDate>
  <CharactersWithSpaces>27027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Walless - Tühi</dc:title>
  <dc:subject/>
  <dc:creator>www.lkt.lv</dc:creator>
  <cp:keywords/>
  <dc:description/>
  <cp:lastModifiedBy>Alīna Grunte</cp:lastModifiedBy>
  <cp:revision>38</cp:revision>
  <dcterms:created xsi:type="dcterms:W3CDTF">2023-05-03T07:18:00Z</dcterms:created>
  <dcterms:modified xsi:type="dcterms:W3CDTF">2023-09-21T05:48:00Z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0x0101004082729C95E7E242AC1E93EB8D599DAF</vt:lpwstr>
  </property>
</Properties>
</file>